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31239" w14:textId="481375DF" w:rsidR="00131F75" w:rsidRPr="0001716D" w:rsidRDefault="0068530D" w:rsidP="00CB0308">
      <w:pPr>
        <w:spacing w:after="0"/>
        <w:rPr>
          <w:rFonts w:asciiTheme="majorHAnsi" w:hAnsiTheme="majorHAnsi" w:cstheme="majorHAnsi"/>
        </w:rPr>
      </w:pPr>
      <w:bookmarkStart w:id="0" w:name="_Hlk133842329"/>
      <w:r w:rsidRPr="0001716D">
        <w:rPr>
          <w:rFonts w:asciiTheme="majorHAnsi" w:hAnsiTheme="majorHAnsi" w:cstheme="majorHAnsi"/>
          <w:noProof/>
        </w:rPr>
        <w:drawing>
          <wp:inline distT="0" distB="0" distL="0" distR="0" wp14:anchorId="2D9DC388" wp14:editId="2383773D">
            <wp:extent cx="3657607" cy="914402"/>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7" cy="914402"/>
                    </a:xfrm>
                    <a:prstGeom prst="rect">
                      <a:avLst/>
                    </a:prstGeom>
                  </pic:spPr>
                </pic:pic>
              </a:graphicData>
            </a:graphic>
          </wp:inline>
        </w:drawing>
      </w:r>
    </w:p>
    <w:p w14:paraId="16A04ECC" w14:textId="05821DBB" w:rsidR="0068530D" w:rsidRPr="0001716D" w:rsidRDefault="0068530D" w:rsidP="00CB0308">
      <w:pPr>
        <w:spacing w:after="0"/>
        <w:rPr>
          <w:rFonts w:asciiTheme="majorHAnsi" w:hAnsiTheme="majorHAnsi" w:cstheme="majorHAnsi"/>
        </w:rPr>
      </w:pPr>
    </w:p>
    <w:p w14:paraId="6BBB35BE" w14:textId="3484349F" w:rsidR="0068530D" w:rsidRPr="00F851F8" w:rsidRDefault="0068530D" w:rsidP="00CB0308">
      <w:pPr>
        <w:spacing w:after="0"/>
        <w:jc w:val="center"/>
        <w:rPr>
          <w:rFonts w:cstheme="minorHAnsi"/>
          <w:b/>
          <w:bCs/>
          <w:sz w:val="36"/>
          <w:szCs w:val="36"/>
        </w:rPr>
      </w:pPr>
      <w:r w:rsidRPr="00F851F8">
        <w:rPr>
          <w:rFonts w:cstheme="minorHAnsi"/>
          <w:b/>
          <w:bCs/>
          <w:sz w:val="36"/>
          <w:szCs w:val="36"/>
        </w:rPr>
        <w:t xml:space="preserve">Job Opening: </w:t>
      </w:r>
      <w:r w:rsidR="00D45A3D">
        <w:rPr>
          <w:rFonts w:cstheme="minorHAnsi"/>
          <w:b/>
          <w:bCs/>
          <w:sz w:val="36"/>
          <w:szCs w:val="36"/>
        </w:rPr>
        <w:t xml:space="preserve">Planned Giving &amp; Trust Services </w:t>
      </w:r>
    </w:p>
    <w:p w14:paraId="3683D00B" w14:textId="003F1E73" w:rsidR="0068530D" w:rsidRPr="00F851F8" w:rsidRDefault="00491AF4" w:rsidP="00CB0308">
      <w:pPr>
        <w:spacing w:after="0"/>
        <w:jc w:val="center"/>
        <w:rPr>
          <w:rFonts w:cstheme="minorHAnsi"/>
          <w:i/>
          <w:iCs/>
        </w:rPr>
      </w:pPr>
      <w:r>
        <w:rPr>
          <w:rFonts w:cstheme="minorHAnsi"/>
          <w:i/>
          <w:iCs/>
        </w:rPr>
        <w:t>October 1</w:t>
      </w:r>
      <w:r w:rsidR="0068530D" w:rsidRPr="00F851F8">
        <w:rPr>
          <w:rFonts w:cstheme="minorHAnsi"/>
          <w:i/>
          <w:iCs/>
        </w:rPr>
        <w:t>, 2023</w:t>
      </w:r>
    </w:p>
    <w:p w14:paraId="5D71E381" w14:textId="44ABF3EB" w:rsidR="00DF3545" w:rsidRPr="00F851F8" w:rsidRDefault="00131F75" w:rsidP="00CB0308">
      <w:pPr>
        <w:spacing w:after="0"/>
        <w:rPr>
          <w:rFonts w:cstheme="minorHAnsi"/>
          <w:b/>
          <w:bCs/>
        </w:rPr>
      </w:pPr>
      <w:r w:rsidRPr="00F851F8">
        <w:rPr>
          <w:rFonts w:cstheme="minorHAnsi"/>
          <w:b/>
          <w:bCs/>
        </w:rPr>
        <w:t>MISSION</w:t>
      </w:r>
      <w:r w:rsidR="0068530D" w:rsidRPr="00F851F8">
        <w:rPr>
          <w:rFonts w:cstheme="minorHAnsi"/>
          <w:b/>
          <w:bCs/>
        </w:rPr>
        <w:t>:</w:t>
      </w:r>
    </w:p>
    <w:p w14:paraId="0D6E67D7" w14:textId="40337F82" w:rsidR="00801517" w:rsidRDefault="00DF3545" w:rsidP="00CB0308">
      <w:pPr>
        <w:spacing w:after="0"/>
        <w:rPr>
          <w:rFonts w:cstheme="minorHAnsi"/>
        </w:rPr>
      </w:pPr>
      <w:r w:rsidRPr="00F851F8">
        <w:rPr>
          <w:rFonts w:cstheme="minorHAnsi"/>
        </w:rPr>
        <w:t xml:space="preserve">To reach </w:t>
      </w:r>
      <w:r w:rsidR="00CB0308">
        <w:rPr>
          <w:rFonts w:cstheme="minorHAnsi"/>
        </w:rPr>
        <w:t>w</w:t>
      </w:r>
      <w:r w:rsidRPr="00F851F8">
        <w:rPr>
          <w:rFonts w:cstheme="minorHAnsi"/>
        </w:rPr>
        <w:t>estern Washington with the distinctive, Christ-centered Seventh-day Adventist message of hope and wholeness, encouraging all to become fully devoted disciples of Jesus.</w:t>
      </w:r>
    </w:p>
    <w:p w14:paraId="12AF8542" w14:textId="77777777" w:rsidR="00CB0308" w:rsidRPr="00F851F8" w:rsidRDefault="00CB0308" w:rsidP="00CB0308">
      <w:pPr>
        <w:spacing w:after="0"/>
        <w:rPr>
          <w:rFonts w:cstheme="minorHAnsi"/>
        </w:rPr>
      </w:pPr>
    </w:p>
    <w:p w14:paraId="475FB8F2" w14:textId="5EABC79B" w:rsidR="00801517" w:rsidRPr="00F851F8" w:rsidRDefault="00801517" w:rsidP="00CB0308">
      <w:pPr>
        <w:spacing w:after="0" w:line="240" w:lineRule="auto"/>
        <w:rPr>
          <w:rFonts w:eastAsia="Times New Roman" w:cstheme="minorHAnsi"/>
        </w:rPr>
      </w:pPr>
      <w:r w:rsidRPr="00F851F8">
        <w:rPr>
          <w:rFonts w:eastAsia="Times New Roman" w:cstheme="minorHAnsi"/>
          <w:b/>
          <w:bCs/>
        </w:rPr>
        <w:t>POSITION SUMMARY</w:t>
      </w:r>
      <w:r w:rsidR="00F851F8">
        <w:rPr>
          <w:rFonts w:eastAsia="Times New Roman" w:cstheme="minorHAnsi"/>
          <w:b/>
          <w:bCs/>
        </w:rPr>
        <w:t>:</w:t>
      </w:r>
    </w:p>
    <w:p w14:paraId="3AF3EEA6" w14:textId="7CF8488F" w:rsidR="00491AF4" w:rsidRPr="00491AF4" w:rsidRDefault="00491AF4" w:rsidP="00CB0308">
      <w:pPr>
        <w:spacing w:after="0"/>
        <w:rPr>
          <w:rFonts w:cstheme="minorHAnsi"/>
          <w:b/>
          <w:bCs/>
        </w:rPr>
      </w:pPr>
      <w:r w:rsidRPr="00491AF4">
        <w:rPr>
          <w:rFonts w:cstheme="minorHAnsi"/>
        </w:rPr>
        <w:t>Performs diverse office and</w:t>
      </w:r>
      <w:r w:rsidR="00CB0308">
        <w:rPr>
          <w:rFonts w:cstheme="minorHAnsi"/>
        </w:rPr>
        <w:t>/</w:t>
      </w:r>
      <w:r w:rsidRPr="00491AF4">
        <w:rPr>
          <w:rFonts w:cstheme="minorHAnsi"/>
        </w:rPr>
        <w:t>or secretarial duties for the Planned Giving &amp; Trust Services Department of the Washington Conference.</w:t>
      </w:r>
      <w:r w:rsidR="00CB0308">
        <w:rPr>
          <w:rFonts w:cstheme="minorHAnsi"/>
        </w:rPr>
        <w:t xml:space="preserve"> </w:t>
      </w:r>
      <w:r w:rsidRPr="00491AF4">
        <w:rPr>
          <w:rFonts w:cstheme="minorHAnsi"/>
        </w:rPr>
        <w:t>Assist in designated administrative duties using initiative and sound judgment.</w:t>
      </w:r>
      <w:r w:rsidR="00CB0308">
        <w:rPr>
          <w:rFonts w:cstheme="minorHAnsi"/>
        </w:rPr>
        <w:t xml:space="preserve"> </w:t>
      </w:r>
      <w:r w:rsidRPr="00491AF4">
        <w:rPr>
          <w:rFonts w:cstheme="minorHAnsi"/>
        </w:rPr>
        <w:t>Requires high level of technical (well-developed keyboard/computer, etc.) skills, confidentiality, high levels of tact, friendliness, customer service and other aspects of strongly developed interpersonal skills plus proven organizational skills.</w:t>
      </w:r>
    </w:p>
    <w:p w14:paraId="3B068806" w14:textId="7F157326" w:rsidR="00C25E7D" w:rsidRPr="00F851F8" w:rsidRDefault="00801517" w:rsidP="00CB0308">
      <w:pPr>
        <w:spacing w:after="0"/>
        <w:rPr>
          <w:rFonts w:eastAsia="Times New Roman" w:cstheme="minorHAnsi"/>
          <w:b/>
          <w:bCs/>
        </w:rPr>
      </w:pPr>
      <w:r w:rsidRPr="00F851F8">
        <w:rPr>
          <w:rFonts w:eastAsia="Times New Roman" w:cstheme="minorHAnsi"/>
        </w:rPr>
        <w:br/>
      </w:r>
      <w:r w:rsidR="00C25E7D" w:rsidRPr="00F851F8">
        <w:rPr>
          <w:rStyle w:val="markedcontent"/>
          <w:rFonts w:cstheme="minorHAnsi"/>
          <w:b/>
          <w:bCs/>
        </w:rPr>
        <w:t>ESSENTIAL FUNCTIONS</w:t>
      </w:r>
      <w:r w:rsidR="00F851F8">
        <w:rPr>
          <w:rStyle w:val="markedcontent"/>
          <w:rFonts w:cstheme="minorHAnsi"/>
          <w:b/>
          <w:bCs/>
        </w:rPr>
        <w:t>:</w:t>
      </w:r>
    </w:p>
    <w:p w14:paraId="2574ACB5" w14:textId="27C61C97" w:rsidR="00491AF4" w:rsidRPr="00491AF4" w:rsidRDefault="00491AF4" w:rsidP="00CB0308">
      <w:pPr>
        <w:numPr>
          <w:ilvl w:val="0"/>
          <w:numId w:val="29"/>
        </w:numPr>
        <w:spacing w:after="0" w:line="240" w:lineRule="auto"/>
        <w:ind w:left="360"/>
        <w:rPr>
          <w:rFonts w:eastAsia="Times New Roman" w:cstheme="minorHAnsi"/>
        </w:rPr>
      </w:pPr>
      <w:r w:rsidRPr="00491AF4">
        <w:rPr>
          <w:rFonts w:eastAsia="Times New Roman" w:cstheme="minorHAnsi"/>
        </w:rPr>
        <w:t>Maintain</w:t>
      </w:r>
      <w:r w:rsidR="00CB0308">
        <w:rPr>
          <w:rFonts w:eastAsia="Times New Roman" w:cstheme="minorHAnsi"/>
        </w:rPr>
        <w:t xml:space="preserve"> a</w:t>
      </w:r>
      <w:r w:rsidRPr="00491AF4">
        <w:rPr>
          <w:rFonts w:eastAsia="Times New Roman" w:cstheme="minorHAnsi"/>
        </w:rPr>
        <w:t xml:space="preserve"> </w:t>
      </w:r>
      <w:r w:rsidR="00CB0308" w:rsidRPr="00491AF4">
        <w:rPr>
          <w:rFonts w:eastAsia="Times New Roman" w:cstheme="minorHAnsi"/>
        </w:rPr>
        <w:t>well-organized</w:t>
      </w:r>
      <w:r w:rsidRPr="00491AF4">
        <w:rPr>
          <w:rFonts w:eastAsia="Times New Roman" w:cstheme="minorHAnsi"/>
        </w:rPr>
        <w:t xml:space="preserve"> office, often in the absence of supervisor, with efficient filing system.</w:t>
      </w:r>
    </w:p>
    <w:p w14:paraId="081264E3" w14:textId="77777777" w:rsidR="00491AF4" w:rsidRPr="00491AF4" w:rsidRDefault="00491AF4" w:rsidP="00CB0308">
      <w:pPr>
        <w:numPr>
          <w:ilvl w:val="0"/>
          <w:numId w:val="29"/>
        </w:numPr>
        <w:spacing w:after="0" w:line="240" w:lineRule="auto"/>
        <w:ind w:left="360"/>
        <w:rPr>
          <w:rFonts w:eastAsia="Times New Roman" w:cstheme="minorHAnsi"/>
        </w:rPr>
      </w:pPr>
      <w:r w:rsidRPr="00491AF4">
        <w:rPr>
          <w:rFonts w:eastAsia="Times New Roman" w:cstheme="minorHAnsi"/>
        </w:rPr>
        <w:t xml:space="preserve">Produce, mail, file, and scan important correspondence as needed. </w:t>
      </w:r>
    </w:p>
    <w:p w14:paraId="44B516BB" w14:textId="77777777" w:rsidR="00491AF4" w:rsidRPr="00491AF4" w:rsidRDefault="00491AF4" w:rsidP="00CB0308">
      <w:pPr>
        <w:numPr>
          <w:ilvl w:val="0"/>
          <w:numId w:val="29"/>
        </w:numPr>
        <w:spacing w:after="0" w:line="240" w:lineRule="auto"/>
        <w:ind w:left="360"/>
        <w:rPr>
          <w:rFonts w:eastAsia="Times New Roman" w:cstheme="minorHAnsi"/>
        </w:rPr>
      </w:pPr>
      <w:r w:rsidRPr="00491AF4">
        <w:rPr>
          <w:rFonts w:eastAsia="Times New Roman" w:cstheme="minorHAnsi"/>
        </w:rPr>
        <w:t>Schedule and maintain department calendar of events.</w:t>
      </w:r>
    </w:p>
    <w:p w14:paraId="7235DB99" w14:textId="77777777" w:rsidR="00491AF4" w:rsidRPr="00491AF4" w:rsidRDefault="00491AF4" w:rsidP="00CB0308">
      <w:pPr>
        <w:numPr>
          <w:ilvl w:val="0"/>
          <w:numId w:val="29"/>
        </w:numPr>
        <w:spacing w:after="0" w:line="240" w:lineRule="auto"/>
        <w:ind w:left="360"/>
        <w:rPr>
          <w:rFonts w:eastAsia="Times New Roman" w:cstheme="minorHAnsi"/>
        </w:rPr>
      </w:pPr>
      <w:r w:rsidRPr="00491AF4">
        <w:rPr>
          <w:rFonts w:eastAsia="Times New Roman" w:cstheme="minorHAnsi"/>
        </w:rPr>
        <w:t>Screen telephone calls - responds to routine/non-routine inquiries and refers complex or unusual inquiries to supervisor or to appropriate offices.</w:t>
      </w:r>
    </w:p>
    <w:p w14:paraId="17366A5B" w14:textId="77777777" w:rsidR="00491AF4" w:rsidRPr="00491AF4" w:rsidRDefault="00491AF4" w:rsidP="00CB0308">
      <w:pPr>
        <w:numPr>
          <w:ilvl w:val="0"/>
          <w:numId w:val="29"/>
        </w:numPr>
        <w:spacing w:after="0" w:line="240" w:lineRule="auto"/>
        <w:ind w:left="360"/>
        <w:rPr>
          <w:rFonts w:eastAsia="Times New Roman" w:cstheme="minorHAnsi"/>
        </w:rPr>
      </w:pPr>
      <w:r w:rsidRPr="00491AF4">
        <w:rPr>
          <w:rFonts w:eastAsia="Times New Roman" w:cstheme="minorHAnsi"/>
        </w:rPr>
        <w:t>Process incoming mail-opening, dating, sorting.</w:t>
      </w:r>
    </w:p>
    <w:p w14:paraId="1D9ADC95" w14:textId="77777777" w:rsidR="00491AF4" w:rsidRPr="00491AF4" w:rsidRDefault="00491AF4" w:rsidP="00CB0308">
      <w:pPr>
        <w:numPr>
          <w:ilvl w:val="0"/>
          <w:numId w:val="29"/>
        </w:numPr>
        <w:spacing w:after="0" w:line="240" w:lineRule="auto"/>
        <w:ind w:left="360"/>
        <w:rPr>
          <w:rFonts w:eastAsia="Times New Roman" w:cstheme="minorHAnsi"/>
        </w:rPr>
      </w:pPr>
      <w:r w:rsidRPr="00491AF4">
        <w:rPr>
          <w:rFonts w:eastAsia="Times New Roman" w:cstheme="minorHAnsi"/>
        </w:rPr>
        <w:t>Produce professional correspondence or other written material.</w:t>
      </w:r>
    </w:p>
    <w:p w14:paraId="590D0A75" w14:textId="77777777" w:rsidR="00491AF4" w:rsidRPr="00491AF4" w:rsidRDefault="00491AF4" w:rsidP="00CB0308">
      <w:pPr>
        <w:numPr>
          <w:ilvl w:val="0"/>
          <w:numId w:val="29"/>
        </w:numPr>
        <w:spacing w:after="0" w:line="240" w:lineRule="auto"/>
        <w:ind w:left="360"/>
        <w:rPr>
          <w:rFonts w:eastAsia="Times New Roman" w:cstheme="minorHAnsi"/>
        </w:rPr>
      </w:pPr>
      <w:r w:rsidRPr="00491AF4">
        <w:rPr>
          <w:rFonts w:eastAsia="Times New Roman" w:cstheme="minorHAnsi"/>
        </w:rPr>
        <w:t>Process all routine purchase orders as needed by department.</w:t>
      </w:r>
    </w:p>
    <w:p w14:paraId="64570B89" w14:textId="34214906" w:rsidR="00491AF4" w:rsidRPr="00491AF4" w:rsidRDefault="00491AF4" w:rsidP="00CB0308">
      <w:pPr>
        <w:numPr>
          <w:ilvl w:val="0"/>
          <w:numId w:val="29"/>
        </w:numPr>
        <w:spacing w:after="0" w:line="240" w:lineRule="auto"/>
        <w:ind w:left="360"/>
        <w:rPr>
          <w:rFonts w:eastAsia="Times New Roman" w:cstheme="minorHAnsi"/>
        </w:rPr>
      </w:pPr>
      <w:r w:rsidRPr="00491AF4">
        <w:rPr>
          <w:rFonts w:eastAsia="Times New Roman" w:cstheme="minorHAnsi"/>
        </w:rPr>
        <w:t>Assist supervisor in preparation of various committee agendas, performs recording secretary functions for committees.</w:t>
      </w:r>
      <w:r w:rsidR="00CB0308">
        <w:rPr>
          <w:rFonts w:eastAsia="Times New Roman" w:cstheme="minorHAnsi"/>
        </w:rPr>
        <w:t xml:space="preserve"> </w:t>
      </w:r>
      <w:r w:rsidRPr="00491AF4">
        <w:rPr>
          <w:rFonts w:eastAsia="Times New Roman" w:cstheme="minorHAnsi"/>
        </w:rPr>
        <w:t>Includes taking and producing minutes for supervisor review, following the standardized notification process of committee actions.</w:t>
      </w:r>
    </w:p>
    <w:p w14:paraId="7A626939" w14:textId="0F3696C8" w:rsidR="00491AF4" w:rsidRPr="00491AF4" w:rsidRDefault="00491AF4" w:rsidP="00CB0308">
      <w:pPr>
        <w:numPr>
          <w:ilvl w:val="0"/>
          <w:numId w:val="29"/>
        </w:numPr>
        <w:spacing w:after="0" w:line="240" w:lineRule="auto"/>
        <w:ind w:left="360"/>
        <w:rPr>
          <w:rFonts w:eastAsia="Times New Roman" w:cstheme="minorHAnsi"/>
        </w:rPr>
      </w:pPr>
      <w:r w:rsidRPr="00491AF4">
        <w:rPr>
          <w:rFonts w:eastAsia="Times New Roman" w:cstheme="minorHAnsi"/>
        </w:rPr>
        <w:t>Serve as custodian of minutes, documents and records of the administration office and can retrieve the same as needed.</w:t>
      </w:r>
    </w:p>
    <w:p w14:paraId="2C6BA379" w14:textId="77777777" w:rsidR="00491AF4" w:rsidRPr="00491AF4" w:rsidRDefault="00491AF4" w:rsidP="00CB0308">
      <w:pPr>
        <w:numPr>
          <w:ilvl w:val="0"/>
          <w:numId w:val="29"/>
        </w:numPr>
        <w:spacing w:after="0" w:line="240" w:lineRule="auto"/>
        <w:ind w:left="360"/>
        <w:rPr>
          <w:rFonts w:eastAsia="Times New Roman" w:cstheme="minorHAnsi"/>
        </w:rPr>
      </w:pPr>
      <w:r w:rsidRPr="00491AF4">
        <w:rPr>
          <w:rFonts w:eastAsia="Times New Roman" w:cstheme="minorHAnsi"/>
        </w:rPr>
        <w:t>Assist supervisor in preparing reports, special projects, etc. as needed.</w:t>
      </w:r>
    </w:p>
    <w:p w14:paraId="386B24DC" w14:textId="13183CE3" w:rsidR="00491AF4" w:rsidRPr="00491AF4" w:rsidRDefault="00491AF4" w:rsidP="00CB0308">
      <w:pPr>
        <w:numPr>
          <w:ilvl w:val="0"/>
          <w:numId w:val="29"/>
        </w:numPr>
        <w:spacing w:after="0" w:line="240" w:lineRule="auto"/>
        <w:ind w:left="360"/>
        <w:rPr>
          <w:rFonts w:eastAsia="Times New Roman" w:cstheme="minorHAnsi"/>
        </w:rPr>
      </w:pPr>
      <w:r w:rsidRPr="00491AF4">
        <w:rPr>
          <w:rFonts w:eastAsia="Times New Roman" w:cstheme="minorHAnsi"/>
        </w:rPr>
        <w:t>Maintain client’s database and mail birthday cards to all in advance.</w:t>
      </w:r>
    </w:p>
    <w:p w14:paraId="0171E5D7" w14:textId="77777777" w:rsidR="00491AF4" w:rsidRPr="00491AF4" w:rsidRDefault="00491AF4" w:rsidP="00CB0308">
      <w:pPr>
        <w:numPr>
          <w:ilvl w:val="0"/>
          <w:numId w:val="29"/>
        </w:numPr>
        <w:spacing w:after="0" w:line="240" w:lineRule="auto"/>
        <w:ind w:left="360"/>
        <w:rPr>
          <w:rFonts w:eastAsia="Times New Roman" w:cstheme="minorHAnsi"/>
        </w:rPr>
      </w:pPr>
      <w:r w:rsidRPr="00491AF4">
        <w:rPr>
          <w:rFonts w:eastAsia="Times New Roman" w:cstheme="minorHAnsi"/>
        </w:rPr>
        <w:t>Plan and organize social activities for the department when desired and approved.</w:t>
      </w:r>
    </w:p>
    <w:p w14:paraId="098B1B63" w14:textId="77777777" w:rsidR="00491AF4" w:rsidRPr="00491AF4" w:rsidRDefault="00491AF4" w:rsidP="00CB0308">
      <w:pPr>
        <w:numPr>
          <w:ilvl w:val="0"/>
          <w:numId w:val="29"/>
        </w:numPr>
        <w:spacing w:after="0" w:line="240" w:lineRule="auto"/>
        <w:ind w:left="360"/>
        <w:rPr>
          <w:rFonts w:eastAsia="Times New Roman" w:cstheme="minorHAnsi"/>
        </w:rPr>
      </w:pPr>
      <w:r w:rsidRPr="00491AF4">
        <w:rPr>
          <w:rFonts w:eastAsia="Times New Roman" w:cstheme="minorHAnsi"/>
        </w:rPr>
        <w:t>Carry much of the office responsibilities when the supervisors are gone or in meetings.</w:t>
      </w:r>
    </w:p>
    <w:p w14:paraId="38A653DF" w14:textId="77777777" w:rsidR="00491AF4" w:rsidRPr="00491AF4" w:rsidRDefault="00491AF4" w:rsidP="00CB0308">
      <w:pPr>
        <w:numPr>
          <w:ilvl w:val="0"/>
          <w:numId w:val="29"/>
        </w:numPr>
        <w:spacing w:after="0" w:line="240" w:lineRule="auto"/>
        <w:ind w:left="360"/>
        <w:rPr>
          <w:rFonts w:eastAsia="Times New Roman" w:cstheme="minorHAnsi"/>
        </w:rPr>
      </w:pPr>
      <w:r w:rsidRPr="00491AF4">
        <w:rPr>
          <w:rFonts w:eastAsia="Times New Roman" w:cstheme="minorHAnsi"/>
        </w:rPr>
        <w:t>Cover receptionist/front desk on a weekly basis</w:t>
      </w:r>
    </w:p>
    <w:p w14:paraId="5FEC6C1D" w14:textId="77777777" w:rsidR="00491AF4" w:rsidRPr="00491AF4" w:rsidRDefault="00491AF4" w:rsidP="00CB0308">
      <w:pPr>
        <w:numPr>
          <w:ilvl w:val="0"/>
          <w:numId w:val="29"/>
        </w:numPr>
        <w:spacing w:after="0" w:line="240" w:lineRule="auto"/>
        <w:ind w:left="360"/>
        <w:rPr>
          <w:rFonts w:eastAsia="Times New Roman" w:cstheme="minorHAnsi"/>
        </w:rPr>
      </w:pPr>
      <w:r w:rsidRPr="00491AF4">
        <w:rPr>
          <w:rFonts w:eastAsia="Times New Roman" w:cstheme="minorHAnsi"/>
        </w:rPr>
        <w:t>Assist and support with SAGE ministries</w:t>
      </w:r>
    </w:p>
    <w:p w14:paraId="0BFC6B75" w14:textId="77777777" w:rsidR="00491AF4" w:rsidRPr="00491AF4" w:rsidRDefault="00491AF4" w:rsidP="00CB0308">
      <w:pPr>
        <w:numPr>
          <w:ilvl w:val="0"/>
          <w:numId w:val="29"/>
        </w:numPr>
        <w:spacing w:after="0" w:line="240" w:lineRule="auto"/>
        <w:ind w:left="360"/>
        <w:rPr>
          <w:rFonts w:eastAsia="Times New Roman" w:cstheme="minorHAnsi"/>
        </w:rPr>
      </w:pPr>
      <w:r w:rsidRPr="00491AF4">
        <w:rPr>
          <w:rFonts w:eastAsia="Times New Roman" w:cstheme="minorHAnsi"/>
        </w:rPr>
        <w:t>Other duties as assigned by supervisor and Human Resource department.</w:t>
      </w:r>
    </w:p>
    <w:p w14:paraId="6DB30F97" w14:textId="56F8701A" w:rsidR="00CB0308" w:rsidRDefault="00CB0308">
      <w:pPr>
        <w:rPr>
          <w:rFonts w:eastAsia="Times New Roman" w:cstheme="minorHAnsi"/>
        </w:rPr>
      </w:pPr>
      <w:r>
        <w:rPr>
          <w:rFonts w:eastAsia="Times New Roman" w:cstheme="minorHAnsi"/>
        </w:rPr>
        <w:br w:type="page"/>
      </w:r>
    </w:p>
    <w:p w14:paraId="6CB17C62" w14:textId="6E090BD8" w:rsidR="00CB0308" w:rsidRPr="00491AF4" w:rsidRDefault="00491AF4" w:rsidP="00CB0308">
      <w:pPr>
        <w:spacing w:after="0" w:line="240" w:lineRule="auto"/>
        <w:rPr>
          <w:rFonts w:eastAsia="Times New Roman" w:cstheme="minorHAnsi"/>
          <w:b/>
        </w:rPr>
      </w:pPr>
      <w:r w:rsidRPr="00491AF4">
        <w:rPr>
          <w:rFonts w:eastAsia="Times New Roman" w:cstheme="minorHAnsi"/>
          <w:b/>
        </w:rPr>
        <w:lastRenderedPageBreak/>
        <w:t>Qualifications/Requirements</w:t>
      </w:r>
    </w:p>
    <w:p w14:paraId="40D62BB8" w14:textId="77777777" w:rsidR="00491AF4" w:rsidRPr="00491AF4" w:rsidRDefault="00491AF4" w:rsidP="00CB0308">
      <w:pPr>
        <w:numPr>
          <w:ilvl w:val="0"/>
          <w:numId w:val="26"/>
        </w:numPr>
        <w:spacing w:after="0" w:line="240" w:lineRule="auto"/>
        <w:rPr>
          <w:rFonts w:eastAsia="Times New Roman" w:cstheme="minorHAnsi"/>
        </w:rPr>
      </w:pPr>
      <w:r w:rsidRPr="00491AF4">
        <w:rPr>
          <w:rFonts w:eastAsia="Times New Roman" w:cstheme="minorHAnsi"/>
          <w:b/>
        </w:rPr>
        <w:t>Education:</w:t>
      </w:r>
      <w:r w:rsidRPr="00491AF4">
        <w:rPr>
          <w:rFonts w:eastAsia="Times New Roman" w:cstheme="minorHAnsi"/>
        </w:rPr>
        <w:t xml:space="preserve"> </w:t>
      </w:r>
    </w:p>
    <w:p w14:paraId="7357FB6C" w14:textId="76E02F13" w:rsidR="00491AF4" w:rsidRPr="00491AF4" w:rsidRDefault="00C23035" w:rsidP="00CB0308">
      <w:pPr>
        <w:numPr>
          <w:ilvl w:val="0"/>
          <w:numId w:val="27"/>
        </w:numPr>
        <w:spacing w:after="0" w:line="240" w:lineRule="auto"/>
        <w:rPr>
          <w:rFonts w:eastAsia="Times New Roman" w:cstheme="minorHAnsi"/>
        </w:rPr>
      </w:pPr>
      <w:r>
        <w:rPr>
          <w:rFonts w:eastAsia="Times New Roman" w:cstheme="minorHAnsi"/>
        </w:rPr>
        <w:t>Administrative assistant</w:t>
      </w:r>
      <w:r w:rsidR="00491AF4" w:rsidRPr="00491AF4">
        <w:rPr>
          <w:rFonts w:eastAsia="Times New Roman" w:cstheme="minorHAnsi"/>
        </w:rPr>
        <w:t xml:space="preserve"> related degree</w:t>
      </w:r>
      <w:r>
        <w:rPr>
          <w:rFonts w:eastAsia="Times New Roman" w:cstheme="minorHAnsi"/>
        </w:rPr>
        <w:t>/certification</w:t>
      </w:r>
      <w:r w:rsidR="00491AF4" w:rsidRPr="00491AF4">
        <w:rPr>
          <w:rFonts w:eastAsia="Times New Roman" w:cstheme="minorHAnsi"/>
        </w:rPr>
        <w:t xml:space="preserve"> or equivalent experience recommended. </w:t>
      </w:r>
    </w:p>
    <w:p w14:paraId="11554650" w14:textId="77777777" w:rsidR="00491AF4" w:rsidRPr="00491AF4" w:rsidRDefault="00491AF4" w:rsidP="00CB0308">
      <w:pPr>
        <w:numPr>
          <w:ilvl w:val="0"/>
          <w:numId w:val="26"/>
        </w:numPr>
        <w:spacing w:after="0" w:line="240" w:lineRule="auto"/>
        <w:rPr>
          <w:rFonts w:eastAsia="Times New Roman" w:cstheme="minorHAnsi"/>
        </w:rPr>
      </w:pPr>
      <w:r w:rsidRPr="00491AF4">
        <w:rPr>
          <w:rFonts w:eastAsia="Times New Roman" w:cstheme="minorHAnsi"/>
          <w:b/>
        </w:rPr>
        <w:t>Membership</w:t>
      </w:r>
      <w:r w:rsidRPr="00491AF4">
        <w:rPr>
          <w:rFonts w:eastAsia="Times New Roman" w:cstheme="minorHAnsi"/>
        </w:rPr>
        <w:t xml:space="preserve"> in a local, Washington Conference church</w:t>
      </w:r>
    </w:p>
    <w:p w14:paraId="0F772A15" w14:textId="77777777" w:rsidR="00491AF4" w:rsidRPr="00491AF4" w:rsidRDefault="00491AF4" w:rsidP="00CB0308">
      <w:pPr>
        <w:numPr>
          <w:ilvl w:val="0"/>
          <w:numId w:val="5"/>
        </w:numPr>
        <w:spacing w:after="0" w:line="240" w:lineRule="auto"/>
        <w:rPr>
          <w:rFonts w:eastAsia="Times New Roman" w:cstheme="minorHAnsi"/>
        </w:rPr>
      </w:pPr>
      <w:r w:rsidRPr="00491AF4">
        <w:rPr>
          <w:rFonts w:eastAsia="Times New Roman" w:cstheme="minorHAnsi"/>
        </w:rPr>
        <w:t>A Seventh-day Adventist member in good standing who has extensive knowledge of the practices and beliefs of the Seventh-day Adventist church</w:t>
      </w:r>
    </w:p>
    <w:p w14:paraId="699611E3" w14:textId="77777777" w:rsidR="00491AF4" w:rsidRPr="00491AF4" w:rsidRDefault="00491AF4" w:rsidP="00CB0308">
      <w:pPr>
        <w:numPr>
          <w:ilvl w:val="0"/>
          <w:numId w:val="5"/>
        </w:numPr>
        <w:spacing w:after="0" w:line="240" w:lineRule="auto"/>
        <w:rPr>
          <w:rFonts w:eastAsia="Times New Roman" w:cstheme="minorHAnsi"/>
          <w:b/>
          <w:u w:val="single"/>
        </w:rPr>
      </w:pPr>
      <w:r w:rsidRPr="00491AF4">
        <w:rPr>
          <w:rFonts w:eastAsia="Times New Roman" w:cstheme="minorHAnsi"/>
        </w:rPr>
        <w:t>Must be willing to contribute tithes and offerings to the local church</w:t>
      </w:r>
    </w:p>
    <w:p w14:paraId="3D391C63" w14:textId="77777777" w:rsidR="00491AF4" w:rsidRPr="00491AF4" w:rsidRDefault="00491AF4" w:rsidP="00CB0308">
      <w:pPr>
        <w:numPr>
          <w:ilvl w:val="0"/>
          <w:numId w:val="26"/>
        </w:numPr>
        <w:spacing w:after="0" w:line="240" w:lineRule="auto"/>
        <w:rPr>
          <w:rFonts w:eastAsia="Times New Roman" w:cstheme="minorHAnsi"/>
        </w:rPr>
      </w:pPr>
      <w:r w:rsidRPr="00491AF4">
        <w:rPr>
          <w:rFonts w:eastAsia="Times New Roman" w:cstheme="minorHAnsi"/>
          <w:b/>
        </w:rPr>
        <w:t xml:space="preserve">Competencies </w:t>
      </w:r>
      <w:r w:rsidRPr="00491AF4">
        <w:rPr>
          <w:rFonts w:eastAsia="Times New Roman" w:cstheme="minorHAnsi"/>
        </w:rPr>
        <w:t xml:space="preserve">(skills and personal characteristics that an individual should possess to be successful in this position) </w:t>
      </w:r>
    </w:p>
    <w:p w14:paraId="5302E385" w14:textId="77777777" w:rsidR="00491AF4" w:rsidRPr="00491AF4" w:rsidRDefault="00491AF4" w:rsidP="00CB0308">
      <w:pPr>
        <w:numPr>
          <w:ilvl w:val="0"/>
          <w:numId w:val="28"/>
        </w:numPr>
        <w:spacing w:after="0" w:line="240" w:lineRule="auto"/>
        <w:rPr>
          <w:rFonts w:eastAsia="Times New Roman" w:cstheme="minorHAnsi"/>
        </w:rPr>
      </w:pPr>
      <w:r w:rsidRPr="00491AF4">
        <w:rPr>
          <w:rFonts w:eastAsia="Times New Roman" w:cstheme="minorHAnsi"/>
        </w:rPr>
        <w:t>Ability to carry out duties and meet deadlines independently.</w:t>
      </w:r>
    </w:p>
    <w:p w14:paraId="30DF5230" w14:textId="77777777" w:rsidR="00491AF4" w:rsidRPr="00491AF4" w:rsidRDefault="00491AF4" w:rsidP="00CB0308">
      <w:pPr>
        <w:numPr>
          <w:ilvl w:val="0"/>
          <w:numId w:val="25"/>
        </w:numPr>
        <w:spacing w:after="0" w:line="240" w:lineRule="auto"/>
        <w:rPr>
          <w:rFonts w:eastAsia="Times New Roman" w:cstheme="minorHAnsi"/>
        </w:rPr>
      </w:pPr>
      <w:bookmarkStart w:id="1" w:name="_Hlk19048487"/>
      <w:r w:rsidRPr="00491AF4">
        <w:rPr>
          <w:rFonts w:eastAsia="Times New Roman" w:cstheme="minorHAnsi"/>
        </w:rPr>
        <w:t xml:space="preserve">Requires high level of technical (well-developed keyboard/computer, Microsoft office, Google docs, etc.) skills, confidentiality, high levels of tact, friendliness, customer service and other aspects of strongly developed interpersonal skills plus proven organization skills. </w:t>
      </w:r>
    </w:p>
    <w:p w14:paraId="0260D25C" w14:textId="77777777" w:rsidR="00491AF4" w:rsidRPr="00491AF4" w:rsidRDefault="00491AF4" w:rsidP="00CB0308">
      <w:pPr>
        <w:numPr>
          <w:ilvl w:val="0"/>
          <w:numId w:val="25"/>
        </w:numPr>
        <w:spacing w:after="0" w:line="240" w:lineRule="auto"/>
        <w:rPr>
          <w:rFonts w:eastAsia="Times New Roman" w:cstheme="minorHAnsi"/>
        </w:rPr>
      </w:pPr>
      <w:r w:rsidRPr="00491AF4">
        <w:rPr>
          <w:rFonts w:eastAsia="Times New Roman" w:cstheme="minorHAnsi"/>
        </w:rPr>
        <w:t xml:space="preserve">Effectively communicate with written, </w:t>
      </w:r>
      <w:proofErr w:type="gramStart"/>
      <w:r w:rsidRPr="00491AF4">
        <w:rPr>
          <w:rFonts w:eastAsia="Times New Roman" w:cstheme="minorHAnsi"/>
        </w:rPr>
        <w:t>visual</w:t>
      </w:r>
      <w:proofErr w:type="gramEnd"/>
      <w:r w:rsidRPr="00491AF4">
        <w:rPr>
          <w:rFonts w:eastAsia="Times New Roman" w:cstheme="minorHAnsi"/>
        </w:rPr>
        <w:t xml:space="preserve"> and verbal skills</w:t>
      </w:r>
      <w:bookmarkEnd w:id="1"/>
    </w:p>
    <w:p w14:paraId="5772BB82" w14:textId="77777777" w:rsidR="00491AF4" w:rsidRPr="00491AF4" w:rsidRDefault="00491AF4" w:rsidP="00CB0308">
      <w:pPr>
        <w:numPr>
          <w:ilvl w:val="0"/>
          <w:numId w:val="25"/>
        </w:numPr>
        <w:spacing w:after="0" w:line="240" w:lineRule="auto"/>
        <w:rPr>
          <w:rFonts w:eastAsia="Times New Roman" w:cstheme="minorHAnsi"/>
        </w:rPr>
      </w:pPr>
      <w:r w:rsidRPr="00491AF4">
        <w:rPr>
          <w:rFonts w:eastAsia="Times New Roman" w:cstheme="minorHAnsi"/>
        </w:rPr>
        <w:t>Establish and maintain cooperative and effective working relationships with others</w:t>
      </w:r>
    </w:p>
    <w:p w14:paraId="67904AE2" w14:textId="77777777" w:rsidR="00491AF4" w:rsidRPr="00491AF4" w:rsidRDefault="00491AF4" w:rsidP="00CB0308">
      <w:pPr>
        <w:numPr>
          <w:ilvl w:val="0"/>
          <w:numId w:val="25"/>
        </w:numPr>
        <w:spacing w:after="0" w:line="240" w:lineRule="auto"/>
        <w:rPr>
          <w:rFonts w:eastAsia="Times New Roman" w:cstheme="minorHAnsi"/>
        </w:rPr>
      </w:pPr>
      <w:r w:rsidRPr="00491AF4">
        <w:rPr>
          <w:rFonts w:eastAsia="Times New Roman" w:cstheme="minorHAnsi"/>
        </w:rPr>
        <w:t>Solve problems proactively</w:t>
      </w:r>
    </w:p>
    <w:p w14:paraId="2595BD15" w14:textId="77777777" w:rsidR="00491AF4" w:rsidRPr="00491AF4" w:rsidRDefault="00491AF4" w:rsidP="00CB0308">
      <w:pPr>
        <w:numPr>
          <w:ilvl w:val="0"/>
          <w:numId w:val="25"/>
        </w:numPr>
        <w:spacing w:after="0" w:line="240" w:lineRule="auto"/>
        <w:rPr>
          <w:rFonts w:eastAsia="Times New Roman" w:cstheme="minorHAnsi"/>
        </w:rPr>
      </w:pPr>
      <w:r w:rsidRPr="00491AF4">
        <w:rPr>
          <w:rFonts w:eastAsia="Times New Roman" w:cstheme="minorHAnsi"/>
        </w:rPr>
        <w:t>Maintain confidential information appropriately and exercise good judgment when communicating to the public</w:t>
      </w:r>
    </w:p>
    <w:p w14:paraId="7C83A791" w14:textId="77777777" w:rsidR="00491AF4" w:rsidRPr="00491AF4" w:rsidRDefault="00491AF4" w:rsidP="00CB0308">
      <w:pPr>
        <w:numPr>
          <w:ilvl w:val="0"/>
          <w:numId w:val="25"/>
        </w:numPr>
        <w:spacing w:after="0" w:line="240" w:lineRule="auto"/>
        <w:rPr>
          <w:rFonts w:eastAsia="Times New Roman" w:cstheme="minorHAnsi"/>
        </w:rPr>
      </w:pPr>
      <w:r w:rsidRPr="00491AF4">
        <w:rPr>
          <w:rFonts w:eastAsia="Times New Roman" w:cstheme="minorHAnsi"/>
        </w:rPr>
        <w:t>Work independently with little direction</w:t>
      </w:r>
    </w:p>
    <w:p w14:paraId="61C056D1" w14:textId="6FADD857" w:rsidR="00491AF4" w:rsidRPr="00491AF4" w:rsidRDefault="00491AF4" w:rsidP="00CB0308">
      <w:pPr>
        <w:numPr>
          <w:ilvl w:val="0"/>
          <w:numId w:val="25"/>
        </w:numPr>
        <w:spacing w:after="0" w:line="240" w:lineRule="auto"/>
        <w:rPr>
          <w:rFonts w:eastAsia="Times New Roman" w:cstheme="minorHAnsi"/>
        </w:rPr>
      </w:pPr>
      <w:r w:rsidRPr="00491AF4">
        <w:rPr>
          <w:rFonts w:eastAsia="Times New Roman" w:cstheme="minorHAnsi"/>
        </w:rPr>
        <w:t>Adaptable and able to evaluate priorities.</w:t>
      </w:r>
      <w:r w:rsidR="00CB0308">
        <w:rPr>
          <w:rFonts w:eastAsia="Times New Roman" w:cstheme="minorHAnsi"/>
        </w:rPr>
        <w:t xml:space="preserve"> </w:t>
      </w:r>
    </w:p>
    <w:p w14:paraId="2ACF748E" w14:textId="01C26A61" w:rsidR="00491AF4" w:rsidRPr="00491AF4" w:rsidRDefault="00491AF4" w:rsidP="00CB0308">
      <w:pPr>
        <w:numPr>
          <w:ilvl w:val="0"/>
          <w:numId w:val="25"/>
        </w:numPr>
        <w:spacing w:after="0" w:line="240" w:lineRule="auto"/>
        <w:rPr>
          <w:rFonts w:eastAsia="Times New Roman" w:cstheme="minorHAnsi"/>
        </w:rPr>
      </w:pPr>
      <w:r w:rsidRPr="00491AF4">
        <w:rPr>
          <w:rFonts w:eastAsia="Times New Roman" w:cstheme="minorHAnsi"/>
        </w:rPr>
        <w:t>Ability to perform secretarial and support duties with speed and accuracy without constant supervision.</w:t>
      </w:r>
      <w:r w:rsidR="00CB0308">
        <w:rPr>
          <w:rFonts w:eastAsia="Times New Roman" w:cstheme="minorHAnsi"/>
        </w:rPr>
        <w:t xml:space="preserve"> </w:t>
      </w:r>
    </w:p>
    <w:p w14:paraId="73B74340" w14:textId="77777777" w:rsidR="00491AF4" w:rsidRPr="00491AF4" w:rsidRDefault="00491AF4" w:rsidP="00CB0308">
      <w:pPr>
        <w:numPr>
          <w:ilvl w:val="0"/>
          <w:numId w:val="25"/>
        </w:numPr>
        <w:spacing w:after="0" w:line="240" w:lineRule="auto"/>
        <w:rPr>
          <w:rFonts w:eastAsia="Times New Roman" w:cstheme="minorHAnsi"/>
        </w:rPr>
      </w:pPr>
      <w:r w:rsidRPr="00491AF4">
        <w:rPr>
          <w:rFonts w:eastAsia="Times New Roman" w:cstheme="minorHAnsi"/>
        </w:rPr>
        <w:t xml:space="preserve">Must be creative in writing letters and in the handling of office affairs, both regular and special. </w:t>
      </w:r>
    </w:p>
    <w:p w14:paraId="589BDC05" w14:textId="44DF73DE" w:rsidR="00491AF4" w:rsidRPr="00491AF4" w:rsidRDefault="00491AF4" w:rsidP="00CB0308">
      <w:pPr>
        <w:numPr>
          <w:ilvl w:val="0"/>
          <w:numId w:val="25"/>
        </w:numPr>
        <w:spacing w:after="0" w:line="240" w:lineRule="auto"/>
        <w:rPr>
          <w:rFonts w:eastAsia="Times New Roman" w:cstheme="minorHAnsi"/>
        </w:rPr>
      </w:pPr>
      <w:r w:rsidRPr="00491AF4">
        <w:rPr>
          <w:rFonts w:eastAsia="Times New Roman" w:cstheme="minorHAnsi"/>
        </w:rPr>
        <w:t xml:space="preserve">Knowledge of </w:t>
      </w:r>
      <w:r w:rsidR="002E4855" w:rsidRPr="00491AF4">
        <w:rPr>
          <w:rFonts w:eastAsia="Times New Roman" w:cstheme="minorHAnsi"/>
        </w:rPr>
        <w:t>up-to-date</w:t>
      </w:r>
      <w:r w:rsidRPr="00491AF4">
        <w:rPr>
          <w:rFonts w:eastAsia="Times New Roman" w:cstheme="minorHAnsi"/>
        </w:rPr>
        <w:t xml:space="preserve"> office procedures such as office equipment, telephone techniques and filing and the English language. </w:t>
      </w:r>
    </w:p>
    <w:p w14:paraId="6E5489B3" w14:textId="4B6CEDCE" w:rsidR="00491AF4" w:rsidRPr="00491AF4" w:rsidRDefault="00491AF4" w:rsidP="00CB0308">
      <w:pPr>
        <w:numPr>
          <w:ilvl w:val="0"/>
          <w:numId w:val="25"/>
        </w:numPr>
        <w:spacing w:after="0" w:line="240" w:lineRule="auto"/>
        <w:rPr>
          <w:rFonts w:eastAsia="Times New Roman" w:cstheme="minorHAnsi"/>
        </w:rPr>
      </w:pPr>
      <w:r w:rsidRPr="00491AF4">
        <w:rPr>
          <w:rFonts w:eastAsia="Times New Roman" w:cstheme="minorHAnsi"/>
        </w:rPr>
        <w:t>Must be able to facilitate good communication with all who are in contact with the office.</w:t>
      </w:r>
    </w:p>
    <w:p w14:paraId="3C3388B8" w14:textId="77777777" w:rsidR="00491AF4" w:rsidRPr="00491AF4" w:rsidRDefault="00491AF4" w:rsidP="00CB0308">
      <w:pPr>
        <w:numPr>
          <w:ilvl w:val="0"/>
          <w:numId w:val="25"/>
        </w:numPr>
        <w:spacing w:after="0" w:line="240" w:lineRule="auto"/>
        <w:rPr>
          <w:rFonts w:eastAsia="Times New Roman" w:cstheme="minorHAnsi"/>
        </w:rPr>
      </w:pPr>
      <w:r w:rsidRPr="00491AF4">
        <w:rPr>
          <w:rFonts w:eastAsia="Times New Roman" w:cstheme="minorHAnsi"/>
        </w:rPr>
        <w:t>Ability to work on deadlines both independently and as part of a team</w:t>
      </w:r>
    </w:p>
    <w:p w14:paraId="75C6D687" w14:textId="77777777" w:rsidR="0001716D" w:rsidRPr="00F851F8" w:rsidRDefault="0001716D" w:rsidP="00CB0308">
      <w:pPr>
        <w:spacing w:after="0" w:line="240" w:lineRule="auto"/>
        <w:rPr>
          <w:rFonts w:eastAsia="Times New Roman" w:cstheme="minorHAnsi"/>
        </w:rPr>
      </w:pPr>
    </w:p>
    <w:p w14:paraId="367A76E5" w14:textId="5FA7A847" w:rsidR="00DF3545" w:rsidRPr="00F851F8" w:rsidRDefault="00801517" w:rsidP="00CB0308">
      <w:pPr>
        <w:spacing w:after="0" w:line="240" w:lineRule="auto"/>
        <w:rPr>
          <w:rFonts w:cstheme="minorHAnsi"/>
          <w:b/>
          <w:bCs/>
        </w:rPr>
      </w:pPr>
      <w:r w:rsidRPr="00F851F8">
        <w:rPr>
          <w:rFonts w:cstheme="minorHAnsi"/>
          <w:b/>
          <w:bCs/>
        </w:rPr>
        <w:t>HOURLY RATE</w:t>
      </w:r>
      <w:r w:rsidR="00DF3545" w:rsidRPr="00F851F8">
        <w:rPr>
          <w:rFonts w:cstheme="minorHAnsi"/>
          <w:b/>
          <w:bCs/>
        </w:rPr>
        <w:t>:</w:t>
      </w:r>
    </w:p>
    <w:p w14:paraId="61F361DE" w14:textId="7C7F5192" w:rsidR="00801517" w:rsidRPr="00F851F8" w:rsidRDefault="00DF3545" w:rsidP="00CB0308">
      <w:pPr>
        <w:spacing w:after="0"/>
        <w:rPr>
          <w:rFonts w:cstheme="minorHAnsi"/>
        </w:rPr>
      </w:pPr>
      <w:r w:rsidRPr="00F851F8">
        <w:rPr>
          <w:rFonts w:cstheme="minorHAnsi"/>
        </w:rPr>
        <w:t>$</w:t>
      </w:r>
      <w:r w:rsidR="00C25E7D" w:rsidRPr="00F851F8">
        <w:rPr>
          <w:rFonts w:cstheme="minorHAnsi"/>
        </w:rPr>
        <w:t>1</w:t>
      </w:r>
      <w:r w:rsidR="0001716D" w:rsidRPr="00F851F8">
        <w:rPr>
          <w:rFonts w:cstheme="minorHAnsi"/>
        </w:rPr>
        <w:t>8</w:t>
      </w:r>
      <w:r w:rsidR="00C25E7D" w:rsidRPr="00F851F8">
        <w:rPr>
          <w:rFonts w:cstheme="minorHAnsi"/>
        </w:rPr>
        <w:t xml:space="preserve"> - $</w:t>
      </w:r>
      <w:r w:rsidR="0001716D" w:rsidRPr="00F851F8">
        <w:rPr>
          <w:rFonts w:cstheme="minorHAnsi"/>
        </w:rPr>
        <w:t>2</w:t>
      </w:r>
      <w:r w:rsidR="002E4855">
        <w:rPr>
          <w:rFonts w:cstheme="minorHAnsi"/>
        </w:rPr>
        <w:t>4</w:t>
      </w:r>
    </w:p>
    <w:p w14:paraId="6C8221A6" w14:textId="6DD00CB3" w:rsidR="00A55F3C" w:rsidRPr="00F851F8" w:rsidRDefault="00801517" w:rsidP="00CB0308">
      <w:pPr>
        <w:spacing w:after="0"/>
        <w:rPr>
          <w:rFonts w:cstheme="minorHAnsi"/>
        </w:rPr>
      </w:pPr>
      <w:r w:rsidRPr="00F851F8">
        <w:rPr>
          <w:rFonts w:cstheme="minorHAnsi"/>
          <w:b/>
          <w:bCs/>
          <w:i/>
          <w:iCs/>
        </w:rPr>
        <w:t>Wage D</w:t>
      </w:r>
      <w:r w:rsidR="00DF3545" w:rsidRPr="00F851F8">
        <w:rPr>
          <w:rFonts w:cstheme="minorHAnsi"/>
          <w:b/>
          <w:bCs/>
          <w:i/>
          <w:iCs/>
        </w:rPr>
        <w:t>etails</w:t>
      </w:r>
    </w:p>
    <w:p w14:paraId="285FCFB0" w14:textId="0150D593" w:rsidR="00030C51" w:rsidRPr="00F851F8" w:rsidRDefault="00DF3545" w:rsidP="00CB0308">
      <w:pPr>
        <w:spacing w:after="0"/>
        <w:rPr>
          <w:rFonts w:cstheme="minorHAnsi"/>
        </w:rPr>
      </w:pPr>
      <w:r w:rsidRPr="00F851F8">
        <w:rPr>
          <w:rFonts w:cstheme="minorHAnsi"/>
        </w:rPr>
        <w:t xml:space="preserve">Pay is </w:t>
      </w:r>
      <w:r w:rsidR="00030C51" w:rsidRPr="00F851F8">
        <w:rPr>
          <w:rFonts w:cstheme="minorHAnsi"/>
        </w:rPr>
        <w:t xml:space="preserve">based </w:t>
      </w:r>
      <w:r w:rsidRPr="00F851F8">
        <w:rPr>
          <w:rFonts w:cstheme="minorHAnsi"/>
        </w:rPr>
        <w:t xml:space="preserve">on </w:t>
      </w:r>
      <w:r w:rsidR="00801517" w:rsidRPr="00F851F8">
        <w:rPr>
          <w:rFonts w:cstheme="minorHAnsi"/>
        </w:rPr>
        <w:t>Community Wage Scale</w:t>
      </w:r>
      <w:r w:rsidRPr="00F851F8">
        <w:rPr>
          <w:rFonts w:cstheme="minorHAnsi"/>
        </w:rPr>
        <w:t xml:space="preserve">. Pay will also be based on multiple factors, </w:t>
      </w:r>
      <w:r w:rsidR="0001716D" w:rsidRPr="00F851F8">
        <w:rPr>
          <w:rFonts w:cstheme="minorHAnsi"/>
        </w:rPr>
        <w:t>including,</w:t>
      </w:r>
      <w:r w:rsidRPr="00F851F8">
        <w:rPr>
          <w:rFonts w:cstheme="minorHAnsi"/>
        </w:rPr>
        <w:t xml:space="preserve"> and not limited to relevant experience/level and skillset. </w:t>
      </w:r>
    </w:p>
    <w:p w14:paraId="2FDCD1F2" w14:textId="278B1F42" w:rsidR="00DF3545" w:rsidRPr="00F851F8" w:rsidRDefault="0068530D" w:rsidP="00CB0308">
      <w:pPr>
        <w:spacing w:after="0"/>
        <w:rPr>
          <w:rFonts w:cstheme="minorHAnsi"/>
          <w:b/>
          <w:bCs/>
        </w:rPr>
      </w:pPr>
      <w:r w:rsidRPr="00F851F8">
        <w:rPr>
          <w:rFonts w:cstheme="minorHAnsi"/>
          <w:b/>
          <w:bCs/>
        </w:rPr>
        <w:t>BENEFITS:</w:t>
      </w:r>
    </w:p>
    <w:p w14:paraId="456F0595" w14:textId="627FAF9A" w:rsidR="00DF3545" w:rsidRPr="00F851F8" w:rsidRDefault="00DF3545" w:rsidP="00CB0308">
      <w:pPr>
        <w:spacing w:after="0"/>
        <w:rPr>
          <w:rFonts w:cstheme="minorHAnsi"/>
        </w:rPr>
      </w:pPr>
      <w:r w:rsidRPr="00F851F8">
        <w:rPr>
          <w:rFonts w:cstheme="minorHAnsi"/>
        </w:rPr>
        <w:t xml:space="preserve">Washington Conference pay and benefits can vary by number of regularly scheduled hours </w:t>
      </w:r>
      <w:r w:rsidR="0001716D" w:rsidRPr="00F851F8">
        <w:rPr>
          <w:rFonts w:cstheme="minorHAnsi"/>
        </w:rPr>
        <w:t xml:space="preserve">worked, </w:t>
      </w:r>
      <w:r w:rsidRPr="00F851F8">
        <w:rPr>
          <w:rFonts w:cstheme="minorHAnsi"/>
        </w:rPr>
        <w:t>length of employment, and employment status.</w:t>
      </w:r>
    </w:p>
    <w:p w14:paraId="77409B60" w14:textId="13FF60B7" w:rsidR="00DF3545" w:rsidRPr="00F851F8" w:rsidRDefault="00DF3545" w:rsidP="00CB0308">
      <w:pPr>
        <w:pStyle w:val="ListParagraph"/>
        <w:numPr>
          <w:ilvl w:val="0"/>
          <w:numId w:val="15"/>
        </w:numPr>
        <w:spacing w:after="0"/>
        <w:ind w:left="270" w:hanging="270"/>
        <w:rPr>
          <w:rFonts w:cstheme="minorHAnsi"/>
        </w:rPr>
      </w:pPr>
      <w:r w:rsidRPr="00F851F8">
        <w:rPr>
          <w:rFonts w:cstheme="minorHAnsi"/>
        </w:rPr>
        <w:t>Employer retirement and matching contributions</w:t>
      </w:r>
    </w:p>
    <w:p w14:paraId="0495B0CF" w14:textId="4D13BA80" w:rsidR="00DF3545" w:rsidRPr="00F851F8" w:rsidRDefault="00DF3545" w:rsidP="00CB0308">
      <w:pPr>
        <w:pStyle w:val="ListParagraph"/>
        <w:numPr>
          <w:ilvl w:val="0"/>
          <w:numId w:val="15"/>
        </w:numPr>
        <w:spacing w:after="0"/>
        <w:ind w:left="270" w:hanging="270"/>
        <w:rPr>
          <w:rFonts w:cstheme="minorHAnsi"/>
        </w:rPr>
      </w:pPr>
      <w:r w:rsidRPr="00F851F8">
        <w:rPr>
          <w:rFonts w:cstheme="minorHAnsi"/>
        </w:rPr>
        <w:t>Annual bonus</w:t>
      </w:r>
    </w:p>
    <w:p w14:paraId="7DAC9D48" w14:textId="56BF6D9A" w:rsidR="00DF3545" w:rsidRPr="00F851F8" w:rsidRDefault="00030C51" w:rsidP="00CB0308">
      <w:pPr>
        <w:pStyle w:val="ListParagraph"/>
        <w:numPr>
          <w:ilvl w:val="0"/>
          <w:numId w:val="15"/>
        </w:numPr>
        <w:spacing w:after="0"/>
        <w:ind w:left="270" w:hanging="270"/>
        <w:rPr>
          <w:rFonts w:cstheme="minorHAnsi"/>
        </w:rPr>
      </w:pPr>
      <w:r w:rsidRPr="00F851F8">
        <w:rPr>
          <w:rFonts w:cstheme="minorHAnsi"/>
        </w:rPr>
        <w:t>H</w:t>
      </w:r>
      <w:r w:rsidR="00DF3545" w:rsidRPr="00F851F8">
        <w:rPr>
          <w:rFonts w:cstheme="minorHAnsi"/>
        </w:rPr>
        <w:t>oliday and paid time off</w:t>
      </w:r>
    </w:p>
    <w:p w14:paraId="6973ECFC" w14:textId="72319E7B" w:rsidR="0068530D" w:rsidRPr="00F851F8" w:rsidRDefault="0068530D" w:rsidP="00CB0308">
      <w:pPr>
        <w:spacing w:after="0"/>
        <w:rPr>
          <w:rFonts w:cstheme="minorHAnsi"/>
          <w:b/>
          <w:bCs/>
        </w:rPr>
      </w:pPr>
      <w:r w:rsidRPr="00F851F8">
        <w:rPr>
          <w:rFonts w:cstheme="minorHAnsi"/>
          <w:b/>
          <w:bCs/>
        </w:rPr>
        <w:t>ADDITIONAL INFORMATION:</w:t>
      </w:r>
    </w:p>
    <w:p w14:paraId="2CC5F104" w14:textId="25C5E13A" w:rsidR="0068530D" w:rsidRPr="00F851F8" w:rsidRDefault="00DF3545" w:rsidP="00CB0308">
      <w:pPr>
        <w:pStyle w:val="ListParagraph"/>
        <w:numPr>
          <w:ilvl w:val="0"/>
          <w:numId w:val="16"/>
        </w:numPr>
        <w:spacing w:after="0"/>
        <w:ind w:left="270" w:hanging="270"/>
        <w:rPr>
          <w:rFonts w:cstheme="minorHAnsi"/>
        </w:rPr>
      </w:pPr>
      <w:r w:rsidRPr="00F851F8">
        <w:rPr>
          <w:rFonts w:cstheme="minorHAnsi"/>
        </w:rPr>
        <w:t>Apply by 7:00 PM Pacific Time on </w:t>
      </w:r>
      <w:r w:rsidR="00C23035">
        <w:rPr>
          <w:rFonts w:cstheme="minorHAnsi"/>
        </w:rPr>
        <w:t>11</w:t>
      </w:r>
      <w:r w:rsidRPr="00F851F8">
        <w:rPr>
          <w:rFonts w:cstheme="minorHAnsi"/>
        </w:rPr>
        <w:t>/</w:t>
      </w:r>
      <w:r w:rsidR="00801517" w:rsidRPr="00F851F8">
        <w:rPr>
          <w:rFonts w:cstheme="minorHAnsi"/>
        </w:rPr>
        <w:t>3</w:t>
      </w:r>
      <w:r w:rsidR="00C23035">
        <w:rPr>
          <w:rFonts w:cstheme="minorHAnsi"/>
        </w:rPr>
        <w:t>0</w:t>
      </w:r>
      <w:r w:rsidRPr="00F851F8">
        <w:rPr>
          <w:rFonts w:cstheme="minorHAnsi"/>
        </w:rPr>
        <w:t>/2023</w:t>
      </w:r>
    </w:p>
    <w:p w14:paraId="6DFDC003" w14:textId="76D0DB1A" w:rsidR="0068530D" w:rsidRPr="00F851F8" w:rsidRDefault="00DF3545" w:rsidP="00CB0308">
      <w:pPr>
        <w:pStyle w:val="ListParagraph"/>
        <w:numPr>
          <w:ilvl w:val="0"/>
          <w:numId w:val="16"/>
        </w:numPr>
        <w:spacing w:after="0"/>
        <w:ind w:left="270" w:hanging="270"/>
        <w:rPr>
          <w:rFonts w:cstheme="minorHAnsi"/>
        </w:rPr>
      </w:pPr>
      <w:r w:rsidRPr="00F851F8">
        <w:rPr>
          <w:rFonts w:cstheme="minorHAnsi"/>
        </w:rPr>
        <w:t>Employment Type</w:t>
      </w:r>
      <w:r w:rsidR="0068530D" w:rsidRPr="00F851F8">
        <w:rPr>
          <w:rFonts w:cstheme="minorHAnsi"/>
        </w:rPr>
        <w:t>:</w:t>
      </w:r>
      <w:r w:rsidRPr="00F851F8">
        <w:rPr>
          <w:rFonts w:cstheme="minorHAnsi"/>
        </w:rPr>
        <w:t> </w:t>
      </w:r>
      <w:r w:rsidR="00C25E7D" w:rsidRPr="00F851F8">
        <w:rPr>
          <w:rFonts w:cstheme="minorHAnsi"/>
        </w:rPr>
        <w:t>Part</w:t>
      </w:r>
      <w:r w:rsidRPr="00F851F8">
        <w:rPr>
          <w:rFonts w:cstheme="minorHAnsi"/>
        </w:rPr>
        <w:t>-Time</w:t>
      </w:r>
      <w:r w:rsidR="0001716D" w:rsidRPr="00F851F8">
        <w:rPr>
          <w:rFonts w:cstheme="minorHAnsi"/>
        </w:rPr>
        <w:t xml:space="preserve"> (2</w:t>
      </w:r>
      <w:r w:rsidR="00C23035">
        <w:rPr>
          <w:rFonts w:cstheme="minorHAnsi"/>
        </w:rPr>
        <w:t>0+</w:t>
      </w:r>
      <w:r w:rsidR="0001716D" w:rsidRPr="00F851F8">
        <w:rPr>
          <w:rFonts w:cstheme="minorHAnsi"/>
        </w:rPr>
        <w:t xml:space="preserve"> hours)</w:t>
      </w:r>
    </w:p>
    <w:p w14:paraId="1FC667C9" w14:textId="3FD213A3" w:rsidR="0068530D" w:rsidRPr="00F851F8" w:rsidRDefault="00DF3545" w:rsidP="00CB0308">
      <w:pPr>
        <w:pStyle w:val="ListParagraph"/>
        <w:numPr>
          <w:ilvl w:val="0"/>
          <w:numId w:val="16"/>
        </w:numPr>
        <w:spacing w:after="0"/>
        <w:ind w:left="270" w:hanging="270"/>
        <w:rPr>
          <w:rFonts w:cstheme="minorHAnsi"/>
        </w:rPr>
      </w:pPr>
      <w:r w:rsidRPr="00F851F8">
        <w:rPr>
          <w:rFonts w:cstheme="minorHAnsi"/>
        </w:rPr>
        <w:t>FLSA Status</w:t>
      </w:r>
      <w:r w:rsidR="00801517" w:rsidRPr="00F851F8">
        <w:rPr>
          <w:rFonts w:cstheme="minorHAnsi"/>
        </w:rPr>
        <w:t>:</w:t>
      </w:r>
      <w:r w:rsidRPr="00F851F8">
        <w:rPr>
          <w:rFonts w:cstheme="minorHAnsi"/>
        </w:rPr>
        <w:t> </w:t>
      </w:r>
      <w:r w:rsidR="00801517" w:rsidRPr="00F851F8">
        <w:rPr>
          <w:rFonts w:cstheme="minorHAnsi"/>
        </w:rPr>
        <w:t>Hourly Non-</w:t>
      </w:r>
      <w:r w:rsidRPr="00F851F8">
        <w:rPr>
          <w:rFonts w:cstheme="minorHAnsi"/>
        </w:rPr>
        <w:t>Exempt</w:t>
      </w:r>
      <w:bookmarkStart w:id="2" w:name="_Hlk133832936"/>
    </w:p>
    <w:bookmarkEnd w:id="2"/>
    <w:p w14:paraId="1B1539EF" w14:textId="436B3C3C" w:rsidR="00030C51" w:rsidRPr="00F851F8" w:rsidRDefault="00030C51" w:rsidP="00CB0308">
      <w:pPr>
        <w:pStyle w:val="ListParagraph"/>
        <w:numPr>
          <w:ilvl w:val="0"/>
          <w:numId w:val="16"/>
        </w:numPr>
        <w:spacing w:after="0"/>
        <w:ind w:left="270" w:hanging="270"/>
        <w:rPr>
          <w:rFonts w:cstheme="minorHAnsi"/>
        </w:rPr>
      </w:pPr>
      <w:r w:rsidRPr="00F851F8">
        <w:rPr>
          <w:rFonts w:cstheme="minorHAnsi"/>
        </w:rPr>
        <w:t xml:space="preserve">Work Location: </w:t>
      </w:r>
      <w:r w:rsidR="00C23035">
        <w:rPr>
          <w:rFonts w:cstheme="minorHAnsi"/>
        </w:rPr>
        <w:t>WA Conference Office in Federal Way</w:t>
      </w:r>
    </w:p>
    <w:p w14:paraId="23346E0D" w14:textId="2CF53C88" w:rsidR="00131F75" w:rsidRPr="00F851F8" w:rsidRDefault="0068530D" w:rsidP="00CB0308">
      <w:pPr>
        <w:spacing w:after="0"/>
        <w:rPr>
          <w:rFonts w:cstheme="minorHAnsi"/>
          <w:b/>
          <w:bCs/>
        </w:rPr>
      </w:pPr>
      <w:r w:rsidRPr="00F851F8">
        <w:rPr>
          <w:rFonts w:cstheme="minorHAnsi"/>
          <w:b/>
          <w:bCs/>
        </w:rPr>
        <w:lastRenderedPageBreak/>
        <w:t>EQUAL EMPLOYMENT OPPORTUNITY </w:t>
      </w:r>
    </w:p>
    <w:p w14:paraId="7C74B99B" w14:textId="72B84B7A" w:rsidR="00DF3545" w:rsidRPr="00F851F8" w:rsidRDefault="00DF3545" w:rsidP="00CB0308">
      <w:pPr>
        <w:spacing w:after="0"/>
        <w:rPr>
          <w:rFonts w:cstheme="minorHAnsi"/>
        </w:rPr>
      </w:pPr>
      <w:r w:rsidRPr="00F851F8">
        <w:rPr>
          <w:rFonts w:cstheme="minorHAnsi"/>
        </w:rPr>
        <w:t xml:space="preserve">The Washington Conference of Seventh-day Adventists is an equal opportunity employer and does not discriminate against qualified applicants or employees on account of race, color, sex, age, national origin, marital status, physical or mental disability, or other protected categories under Washington laws, </w:t>
      </w:r>
      <w:proofErr w:type="gramStart"/>
      <w:r w:rsidRPr="00F851F8">
        <w:rPr>
          <w:rFonts w:cstheme="minorHAnsi"/>
        </w:rPr>
        <w:t>regulations</w:t>
      </w:r>
      <w:proofErr w:type="gramEnd"/>
      <w:r w:rsidRPr="00F851F8">
        <w:rPr>
          <w:rFonts w:cstheme="minorHAnsi"/>
        </w:rPr>
        <w:t xml:space="preserve"> or local ordinances. The Washington Conference prohibits any form of workplace harassment, </w:t>
      </w:r>
      <w:proofErr w:type="gramStart"/>
      <w:r w:rsidRPr="00F851F8">
        <w:rPr>
          <w:rFonts w:cstheme="minorHAnsi"/>
        </w:rPr>
        <w:t>misconduct</w:t>
      </w:r>
      <w:proofErr w:type="gramEnd"/>
      <w:r w:rsidRPr="00F851F8">
        <w:rPr>
          <w:rFonts w:cstheme="minorHAnsi"/>
        </w:rPr>
        <w:t xml:space="preserve"> or abuse. The Washington Conference hires Seventh-day Adventist Church members in good standing based on religious preferences permitted by the United States Constitution and controlling law.</w:t>
      </w:r>
    </w:p>
    <w:p w14:paraId="4AD18FC8" w14:textId="77777777" w:rsidR="00DF3545" w:rsidRPr="00F851F8" w:rsidRDefault="00DF3545" w:rsidP="00CB0308">
      <w:pPr>
        <w:spacing w:after="0"/>
        <w:rPr>
          <w:rFonts w:cstheme="minorHAnsi"/>
        </w:rPr>
      </w:pPr>
    </w:p>
    <w:bookmarkEnd w:id="0"/>
    <w:p w14:paraId="71629AB4" w14:textId="77777777" w:rsidR="00DF3545" w:rsidRPr="00F851F8" w:rsidRDefault="00DF3545" w:rsidP="00CB0308">
      <w:pPr>
        <w:spacing w:after="0"/>
        <w:rPr>
          <w:rFonts w:cstheme="minorHAnsi"/>
        </w:rPr>
      </w:pPr>
    </w:p>
    <w:sectPr w:rsidR="00DF3545" w:rsidRPr="00F851F8" w:rsidSect="00CB03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3B69B" w14:textId="77777777" w:rsidR="004B4E78" w:rsidRDefault="004B4E78" w:rsidP="00CB0308">
      <w:pPr>
        <w:spacing w:after="0" w:line="240" w:lineRule="auto"/>
      </w:pPr>
      <w:r>
        <w:separator/>
      </w:r>
    </w:p>
  </w:endnote>
  <w:endnote w:type="continuationSeparator" w:id="0">
    <w:p w14:paraId="44803213" w14:textId="77777777" w:rsidR="004B4E78" w:rsidRDefault="004B4E78" w:rsidP="00CB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B87FC" w14:textId="77777777" w:rsidR="004B4E78" w:rsidRDefault="004B4E78" w:rsidP="00CB0308">
      <w:pPr>
        <w:spacing w:after="0" w:line="240" w:lineRule="auto"/>
      </w:pPr>
      <w:r>
        <w:separator/>
      </w:r>
    </w:p>
  </w:footnote>
  <w:footnote w:type="continuationSeparator" w:id="0">
    <w:p w14:paraId="77107155" w14:textId="77777777" w:rsidR="004B4E78" w:rsidRDefault="004B4E78" w:rsidP="00CB03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D4C"/>
    <w:multiLevelType w:val="hybridMultilevel"/>
    <w:tmpl w:val="2680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40157"/>
    <w:multiLevelType w:val="hybridMultilevel"/>
    <w:tmpl w:val="39447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8104D"/>
    <w:multiLevelType w:val="hybridMultilevel"/>
    <w:tmpl w:val="2F4CF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4950A3"/>
    <w:multiLevelType w:val="hybridMultilevel"/>
    <w:tmpl w:val="C4160A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902629"/>
    <w:multiLevelType w:val="hybridMultilevel"/>
    <w:tmpl w:val="4AA61E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31BFE"/>
    <w:multiLevelType w:val="hybridMultilevel"/>
    <w:tmpl w:val="3C1ED16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F3A3298"/>
    <w:multiLevelType w:val="hybridMultilevel"/>
    <w:tmpl w:val="53F4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A6D9C"/>
    <w:multiLevelType w:val="hybridMultilevel"/>
    <w:tmpl w:val="96EC6C4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1DD55D9"/>
    <w:multiLevelType w:val="hybridMultilevel"/>
    <w:tmpl w:val="79FC3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6D7604"/>
    <w:multiLevelType w:val="hybridMultilevel"/>
    <w:tmpl w:val="8F6A42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60540"/>
    <w:multiLevelType w:val="hybridMultilevel"/>
    <w:tmpl w:val="3344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F0C9A"/>
    <w:multiLevelType w:val="hybridMultilevel"/>
    <w:tmpl w:val="4FE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00947"/>
    <w:multiLevelType w:val="hybridMultilevel"/>
    <w:tmpl w:val="4556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030B0"/>
    <w:multiLevelType w:val="hybridMultilevel"/>
    <w:tmpl w:val="3EFEE90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F647BF"/>
    <w:multiLevelType w:val="hybridMultilevel"/>
    <w:tmpl w:val="6D2C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324FD"/>
    <w:multiLevelType w:val="hybridMultilevel"/>
    <w:tmpl w:val="5546CC06"/>
    <w:lvl w:ilvl="0" w:tplc="04090003">
      <w:start w:val="1"/>
      <w:numFmt w:val="bullet"/>
      <w:lvlText w:val="o"/>
      <w:lvlJc w:val="left"/>
      <w:pPr>
        <w:ind w:left="1083" w:hanging="360"/>
      </w:pPr>
      <w:rPr>
        <w:rFonts w:ascii="Courier New" w:hAnsi="Courier New" w:cs="Courier New"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6" w15:restartNumberingAfterBreak="0">
    <w:nsid w:val="3DA2218B"/>
    <w:multiLevelType w:val="hybridMultilevel"/>
    <w:tmpl w:val="F32EC42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45778F3"/>
    <w:multiLevelType w:val="hybridMultilevel"/>
    <w:tmpl w:val="8A28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093A0A"/>
    <w:multiLevelType w:val="hybridMultilevel"/>
    <w:tmpl w:val="832E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3E24FF"/>
    <w:multiLevelType w:val="hybridMultilevel"/>
    <w:tmpl w:val="B43C13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A747CD"/>
    <w:multiLevelType w:val="hybridMultilevel"/>
    <w:tmpl w:val="A48C34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1A64B3"/>
    <w:multiLevelType w:val="hybridMultilevel"/>
    <w:tmpl w:val="C7B4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E1410E"/>
    <w:multiLevelType w:val="hybridMultilevel"/>
    <w:tmpl w:val="E9588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7B6978"/>
    <w:multiLevelType w:val="hybridMultilevel"/>
    <w:tmpl w:val="ED2A2B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7E0309"/>
    <w:multiLevelType w:val="hybridMultilevel"/>
    <w:tmpl w:val="835CC10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39F6514"/>
    <w:multiLevelType w:val="hybridMultilevel"/>
    <w:tmpl w:val="E2D82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984B35"/>
    <w:multiLevelType w:val="hybridMultilevel"/>
    <w:tmpl w:val="C964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3E1633"/>
    <w:multiLevelType w:val="hybridMultilevel"/>
    <w:tmpl w:val="B9D4991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EF13252"/>
    <w:multiLevelType w:val="multilevel"/>
    <w:tmpl w:val="3ECC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2901784">
    <w:abstractNumId w:val="9"/>
  </w:num>
  <w:num w:numId="2" w16cid:durableId="44372363">
    <w:abstractNumId w:val="4"/>
  </w:num>
  <w:num w:numId="3" w16cid:durableId="984506295">
    <w:abstractNumId w:val="25"/>
  </w:num>
  <w:num w:numId="4" w16cid:durableId="1443459500">
    <w:abstractNumId w:val="20"/>
  </w:num>
  <w:num w:numId="5" w16cid:durableId="1091707007">
    <w:abstractNumId w:val="15"/>
  </w:num>
  <w:num w:numId="6" w16cid:durableId="909382978">
    <w:abstractNumId w:val="22"/>
  </w:num>
  <w:num w:numId="7" w16cid:durableId="2089770828">
    <w:abstractNumId w:val="19"/>
  </w:num>
  <w:num w:numId="8" w16cid:durableId="666056271">
    <w:abstractNumId w:val="28"/>
  </w:num>
  <w:num w:numId="9" w16cid:durableId="1935701535">
    <w:abstractNumId w:val="18"/>
  </w:num>
  <w:num w:numId="10" w16cid:durableId="1214924630">
    <w:abstractNumId w:val="21"/>
  </w:num>
  <w:num w:numId="11" w16cid:durableId="556361678">
    <w:abstractNumId w:val="17"/>
  </w:num>
  <w:num w:numId="12" w16cid:durableId="233320909">
    <w:abstractNumId w:val="1"/>
  </w:num>
  <w:num w:numId="13" w16cid:durableId="630939223">
    <w:abstractNumId w:val="10"/>
  </w:num>
  <w:num w:numId="14" w16cid:durableId="1203863415">
    <w:abstractNumId w:val="11"/>
  </w:num>
  <w:num w:numId="15" w16cid:durableId="1291396813">
    <w:abstractNumId w:val="6"/>
  </w:num>
  <w:num w:numId="16" w16cid:durableId="317613301">
    <w:abstractNumId w:val="26"/>
  </w:num>
  <w:num w:numId="17" w16cid:durableId="1911192126">
    <w:abstractNumId w:val="12"/>
  </w:num>
  <w:num w:numId="18" w16cid:durableId="611254737">
    <w:abstractNumId w:val="5"/>
  </w:num>
  <w:num w:numId="19" w16cid:durableId="1261183621">
    <w:abstractNumId w:val="16"/>
  </w:num>
  <w:num w:numId="20" w16cid:durableId="763186819">
    <w:abstractNumId w:val="7"/>
  </w:num>
  <w:num w:numId="21" w16cid:durableId="1100957096">
    <w:abstractNumId w:val="27"/>
  </w:num>
  <w:num w:numId="22" w16cid:durableId="554194456">
    <w:abstractNumId w:val="2"/>
  </w:num>
  <w:num w:numId="23" w16cid:durableId="1174565630">
    <w:abstractNumId w:val="0"/>
  </w:num>
  <w:num w:numId="24" w16cid:durableId="621498396">
    <w:abstractNumId w:val="14"/>
  </w:num>
  <w:num w:numId="25" w16cid:durableId="1773697891">
    <w:abstractNumId w:val="13"/>
  </w:num>
  <w:num w:numId="26" w16cid:durableId="1439596305">
    <w:abstractNumId w:val="3"/>
  </w:num>
  <w:num w:numId="27" w16cid:durableId="1457917346">
    <w:abstractNumId w:val="24"/>
  </w:num>
  <w:num w:numId="28" w16cid:durableId="698698041">
    <w:abstractNumId w:val="23"/>
  </w:num>
  <w:num w:numId="29" w16cid:durableId="14720944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45"/>
    <w:rsid w:val="00007A07"/>
    <w:rsid w:val="0001716D"/>
    <w:rsid w:val="00030C51"/>
    <w:rsid w:val="000A2C1F"/>
    <w:rsid w:val="000D590F"/>
    <w:rsid w:val="00131F75"/>
    <w:rsid w:val="00142718"/>
    <w:rsid w:val="001772E9"/>
    <w:rsid w:val="002E4855"/>
    <w:rsid w:val="00491AF4"/>
    <w:rsid w:val="004B4E78"/>
    <w:rsid w:val="0068530D"/>
    <w:rsid w:val="00801517"/>
    <w:rsid w:val="009D102F"/>
    <w:rsid w:val="00A033D3"/>
    <w:rsid w:val="00A55F3C"/>
    <w:rsid w:val="00B643C0"/>
    <w:rsid w:val="00C05743"/>
    <w:rsid w:val="00C23035"/>
    <w:rsid w:val="00C25E7D"/>
    <w:rsid w:val="00CB0308"/>
    <w:rsid w:val="00D45A3D"/>
    <w:rsid w:val="00D82C19"/>
    <w:rsid w:val="00DF3545"/>
    <w:rsid w:val="00ED322E"/>
    <w:rsid w:val="00F8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91ED"/>
  <w15:chartTrackingRefBased/>
  <w15:docId w15:val="{2C378D42-204C-4BDF-A150-79024FBA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30D"/>
    <w:pPr>
      <w:ind w:left="720"/>
      <w:contextualSpacing/>
    </w:pPr>
  </w:style>
  <w:style w:type="character" w:customStyle="1" w:styleId="markedcontent">
    <w:name w:val="markedcontent"/>
    <w:basedOn w:val="DefaultParagraphFont"/>
    <w:rsid w:val="00801517"/>
  </w:style>
  <w:style w:type="paragraph" w:styleId="Header">
    <w:name w:val="header"/>
    <w:basedOn w:val="Normal"/>
    <w:link w:val="HeaderChar"/>
    <w:uiPriority w:val="99"/>
    <w:unhideWhenUsed/>
    <w:rsid w:val="00CB0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308"/>
  </w:style>
  <w:style w:type="paragraph" w:styleId="Footer">
    <w:name w:val="footer"/>
    <w:basedOn w:val="Normal"/>
    <w:link w:val="FooterChar"/>
    <w:uiPriority w:val="99"/>
    <w:unhideWhenUsed/>
    <w:rsid w:val="00CB0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93549">
      <w:bodyDiv w:val="1"/>
      <w:marLeft w:val="0"/>
      <w:marRight w:val="0"/>
      <w:marTop w:val="0"/>
      <w:marBottom w:val="0"/>
      <w:divBdr>
        <w:top w:val="none" w:sz="0" w:space="0" w:color="auto"/>
        <w:left w:val="none" w:sz="0" w:space="0" w:color="auto"/>
        <w:bottom w:val="none" w:sz="0" w:space="0" w:color="auto"/>
        <w:right w:val="none" w:sz="0" w:space="0" w:color="auto"/>
      </w:divBdr>
    </w:div>
    <w:div w:id="924798620">
      <w:bodyDiv w:val="1"/>
      <w:marLeft w:val="0"/>
      <w:marRight w:val="0"/>
      <w:marTop w:val="0"/>
      <w:marBottom w:val="0"/>
      <w:divBdr>
        <w:top w:val="none" w:sz="0" w:space="0" w:color="auto"/>
        <w:left w:val="none" w:sz="0" w:space="0" w:color="auto"/>
        <w:bottom w:val="none" w:sz="0" w:space="0" w:color="auto"/>
        <w:right w:val="none" w:sz="0" w:space="0" w:color="auto"/>
      </w:divBdr>
    </w:div>
    <w:div w:id="1129855645">
      <w:bodyDiv w:val="1"/>
      <w:marLeft w:val="0"/>
      <w:marRight w:val="0"/>
      <w:marTop w:val="0"/>
      <w:marBottom w:val="0"/>
      <w:divBdr>
        <w:top w:val="none" w:sz="0" w:space="0" w:color="auto"/>
        <w:left w:val="none" w:sz="0" w:space="0" w:color="auto"/>
        <w:bottom w:val="none" w:sz="0" w:space="0" w:color="auto"/>
        <w:right w:val="none" w:sz="0" w:space="0" w:color="auto"/>
      </w:divBdr>
    </w:div>
    <w:div w:id="144495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Aiolupotea</dc:creator>
  <cp:keywords/>
  <dc:description/>
  <cp:lastModifiedBy>Lacey Stecker</cp:lastModifiedBy>
  <cp:revision>1</cp:revision>
  <dcterms:created xsi:type="dcterms:W3CDTF">2023-10-04T18:20:00Z</dcterms:created>
  <dcterms:modified xsi:type="dcterms:W3CDTF">2023-10-04T19:15:00Z</dcterms:modified>
</cp:coreProperties>
</file>