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D463A" w14:textId="77777777" w:rsidR="002215E0" w:rsidRDefault="002215E0" w:rsidP="002215E0">
      <w:pPr>
        <w:jc w:val="center"/>
        <w:rPr>
          <w:rFonts w:cstheme="minorHAnsi"/>
          <w:color w:val="000000" w:themeColor="text1"/>
          <w:sz w:val="28"/>
          <w:szCs w:val="28"/>
        </w:rPr>
      </w:pPr>
    </w:p>
    <w:p w14:paraId="7CC6D53D" w14:textId="323C5170" w:rsidR="00131647" w:rsidRPr="00131647" w:rsidRDefault="00FF64C0" w:rsidP="00131647">
      <w:pPr>
        <w:jc w:val="center"/>
        <w:rPr>
          <w:rFonts w:cstheme="minorHAnsi"/>
          <w:b/>
          <w:bCs/>
          <w:color w:val="000000" w:themeColor="text1"/>
          <w:sz w:val="40"/>
          <w:szCs w:val="40"/>
          <w:lang w:val="es-CO"/>
        </w:rPr>
      </w:pPr>
      <w:r w:rsidRPr="00881852">
        <w:rPr>
          <w:rFonts w:cstheme="minorHAnsi"/>
          <w:b/>
          <w:bCs/>
          <w:color w:val="000000" w:themeColor="text1"/>
          <w:sz w:val="40"/>
          <w:szCs w:val="40"/>
          <w:lang w:val="es-CO"/>
        </w:rPr>
        <w:t>Día</w:t>
      </w:r>
      <w:r>
        <w:rPr>
          <w:rFonts w:cstheme="minorHAnsi"/>
          <w:b/>
          <w:bCs/>
          <w:color w:val="000000" w:themeColor="text1"/>
          <w:sz w:val="40"/>
          <w:szCs w:val="40"/>
          <w:lang w:val="es-CO"/>
        </w:rPr>
        <w:t xml:space="preserve"> Internacional de Oración de la Mujer </w:t>
      </w:r>
    </w:p>
    <w:p w14:paraId="72EF8D27" w14:textId="77777777" w:rsidR="00131647" w:rsidRPr="00131647" w:rsidRDefault="00131647" w:rsidP="00131647">
      <w:pPr>
        <w:jc w:val="center"/>
        <w:rPr>
          <w:rFonts w:cstheme="minorHAnsi"/>
          <w:b/>
          <w:bCs/>
          <w:color w:val="000000" w:themeColor="text1"/>
          <w:sz w:val="40"/>
          <w:szCs w:val="40"/>
          <w:lang w:val="es-CO"/>
        </w:rPr>
      </w:pPr>
      <w:r w:rsidRPr="00881852">
        <w:rPr>
          <w:rFonts w:cstheme="minorHAnsi"/>
          <w:b/>
          <w:bCs/>
          <w:color w:val="000000" w:themeColor="text1"/>
          <w:sz w:val="40"/>
          <w:szCs w:val="40"/>
          <w:lang w:val="es-CO"/>
        </w:rPr>
        <w:t>2 de marzo de 2024</w:t>
      </w:r>
    </w:p>
    <w:p w14:paraId="6B070514" w14:textId="77777777" w:rsidR="00131647" w:rsidRPr="00131647" w:rsidRDefault="00131647" w:rsidP="00131647">
      <w:pPr>
        <w:jc w:val="center"/>
        <w:rPr>
          <w:rFonts w:cstheme="minorHAnsi"/>
          <w:color w:val="000000" w:themeColor="text1"/>
          <w:sz w:val="28"/>
          <w:szCs w:val="28"/>
          <w:lang w:val="es-CO"/>
        </w:rPr>
      </w:pPr>
    </w:p>
    <w:p w14:paraId="075AD079" w14:textId="77777777" w:rsidR="00131647" w:rsidRPr="00131647" w:rsidRDefault="00131647" w:rsidP="00131647">
      <w:pPr>
        <w:jc w:val="center"/>
        <w:rPr>
          <w:rFonts w:cstheme="minorHAnsi"/>
          <w:color w:val="000000" w:themeColor="text1"/>
          <w:sz w:val="28"/>
          <w:szCs w:val="28"/>
          <w:lang w:val="es-CO"/>
        </w:rPr>
      </w:pPr>
    </w:p>
    <w:p w14:paraId="41FC5D57" w14:textId="77777777" w:rsidR="00131647" w:rsidRPr="00131647" w:rsidRDefault="00131647" w:rsidP="00131647">
      <w:pPr>
        <w:jc w:val="center"/>
        <w:rPr>
          <w:rFonts w:cstheme="minorHAnsi"/>
          <w:color w:val="000000" w:themeColor="text1"/>
          <w:sz w:val="28"/>
          <w:szCs w:val="28"/>
          <w:lang w:val="es-CO"/>
        </w:rPr>
      </w:pPr>
    </w:p>
    <w:p w14:paraId="0995B2F8" w14:textId="77777777" w:rsidR="00131647" w:rsidRPr="00131647" w:rsidRDefault="00131647" w:rsidP="00131647">
      <w:pPr>
        <w:jc w:val="center"/>
        <w:rPr>
          <w:rFonts w:cstheme="minorHAnsi"/>
          <w:color w:val="000000" w:themeColor="text1"/>
          <w:sz w:val="28"/>
          <w:szCs w:val="28"/>
          <w:lang w:val="es-CO"/>
        </w:rPr>
      </w:pPr>
    </w:p>
    <w:p w14:paraId="4EFF77D5" w14:textId="77777777" w:rsidR="00131647" w:rsidRPr="00131647" w:rsidRDefault="00131647" w:rsidP="00131647">
      <w:pPr>
        <w:jc w:val="center"/>
        <w:rPr>
          <w:rFonts w:cstheme="minorHAnsi"/>
          <w:b/>
          <w:bCs/>
          <w:color w:val="000000" w:themeColor="text1"/>
          <w:sz w:val="40"/>
          <w:szCs w:val="40"/>
          <w:lang w:val="es-CO"/>
        </w:rPr>
      </w:pPr>
      <w:r w:rsidRPr="00131647">
        <w:rPr>
          <w:rFonts w:cstheme="minorHAnsi"/>
          <w:b/>
          <w:bCs/>
          <w:color w:val="000000" w:themeColor="text1"/>
          <w:sz w:val="40"/>
          <w:szCs w:val="40"/>
          <w:lang w:val="es-CO"/>
        </w:rPr>
        <w:t>SERMÓN</w:t>
      </w:r>
    </w:p>
    <w:p w14:paraId="39A518DF" w14:textId="104CEB9B" w:rsidR="00131647" w:rsidRPr="00131647" w:rsidRDefault="000F745A" w:rsidP="00131647">
      <w:pPr>
        <w:jc w:val="center"/>
        <w:rPr>
          <w:rFonts w:cstheme="minorHAnsi"/>
          <w:b/>
          <w:bCs/>
          <w:color w:val="000000" w:themeColor="text1"/>
          <w:sz w:val="40"/>
          <w:szCs w:val="40"/>
          <w:lang w:val="es-CO"/>
        </w:rPr>
      </w:pPr>
      <w:r>
        <w:rPr>
          <w:rFonts w:cstheme="minorHAnsi"/>
          <w:b/>
          <w:bCs/>
          <w:color w:val="000000" w:themeColor="text1"/>
          <w:sz w:val="40"/>
          <w:szCs w:val="40"/>
          <w:lang w:val="es-CO"/>
        </w:rPr>
        <w:t>E</w:t>
      </w:r>
      <w:r w:rsidR="004C4C68">
        <w:rPr>
          <w:rFonts w:cstheme="minorHAnsi"/>
          <w:b/>
          <w:bCs/>
          <w:color w:val="000000" w:themeColor="text1"/>
          <w:sz w:val="40"/>
          <w:szCs w:val="40"/>
          <w:lang w:val="es-CO"/>
        </w:rPr>
        <w:t>nc</w:t>
      </w:r>
      <w:r>
        <w:rPr>
          <w:rFonts w:cstheme="minorHAnsi"/>
          <w:b/>
          <w:bCs/>
          <w:color w:val="000000" w:themeColor="text1"/>
          <w:sz w:val="40"/>
          <w:szCs w:val="40"/>
          <w:lang w:val="es-CO"/>
        </w:rPr>
        <w:t>iende</w:t>
      </w:r>
      <w:r w:rsidR="00131647" w:rsidRPr="00131647">
        <w:rPr>
          <w:rFonts w:cstheme="minorHAnsi"/>
          <w:b/>
          <w:bCs/>
          <w:color w:val="000000" w:themeColor="text1"/>
          <w:sz w:val="40"/>
          <w:szCs w:val="40"/>
          <w:lang w:val="es-CO"/>
        </w:rPr>
        <w:t xml:space="preserve"> tu vida de oración</w:t>
      </w:r>
    </w:p>
    <w:p w14:paraId="0DB7EB79" w14:textId="55E34AC0" w:rsidR="00131647" w:rsidRPr="00BD5500" w:rsidRDefault="00131647" w:rsidP="00131647">
      <w:pPr>
        <w:jc w:val="center"/>
        <w:rPr>
          <w:rFonts w:cstheme="minorHAnsi"/>
          <w:color w:val="000000" w:themeColor="text1"/>
          <w:sz w:val="28"/>
          <w:szCs w:val="28"/>
          <w:lang w:val="pt-BR"/>
        </w:rPr>
      </w:pPr>
      <w:r w:rsidRPr="00BD5500">
        <w:rPr>
          <w:rFonts w:cstheme="minorHAnsi"/>
          <w:color w:val="000000" w:themeColor="text1"/>
          <w:sz w:val="28"/>
          <w:szCs w:val="28"/>
          <w:lang w:val="pt-BR"/>
        </w:rPr>
        <w:t xml:space="preserve">Escrito por Linda Mei Lin Koh, </w:t>
      </w:r>
      <w:r w:rsidR="00211DEE">
        <w:rPr>
          <w:rFonts w:cstheme="minorHAnsi"/>
          <w:color w:val="000000" w:themeColor="text1"/>
          <w:sz w:val="28"/>
          <w:szCs w:val="28"/>
          <w:lang w:val="pt-BR"/>
        </w:rPr>
        <w:t>D.Ed.</w:t>
      </w:r>
    </w:p>
    <w:p w14:paraId="63D126DE" w14:textId="77777777" w:rsidR="00131647" w:rsidRPr="00BD5500" w:rsidRDefault="00131647" w:rsidP="00131647">
      <w:pPr>
        <w:jc w:val="center"/>
        <w:rPr>
          <w:rFonts w:cstheme="minorHAnsi"/>
          <w:color w:val="000000" w:themeColor="text1"/>
          <w:sz w:val="28"/>
          <w:szCs w:val="28"/>
          <w:lang w:val="pt-BR"/>
        </w:rPr>
      </w:pPr>
    </w:p>
    <w:p w14:paraId="69CD0F67" w14:textId="77777777" w:rsidR="00131647" w:rsidRPr="00BD5500" w:rsidRDefault="00131647" w:rsidP="00131647">
      <w:pPr>
        <w:jc w:val="center"/>
        <w:rPr>
          <w:rFonts w:cstheme="minorHAnsi"/>
          <w:color w:val="000000" w:themeColor="text1"/>
          <w:sz w:val="28"/>
          <w:szCs w:val="28"/>
          <w:lang w:val="pt-BR"/>
        </w:rPr>
      </w:pPr>
    </w:p>
    <w:p w14:paraId="7AD4CCD0" w14:textId="77777777" w:rsidR="00131647" w:rsidRPr="00BD5500" w:rsidRDefault="00131647" w:rsidP="00131647">
      <w:pPr>
        <w:jc w:val="center"/>
        <w:rPr>
          <w:rFonts w:cstheme="minorHAnsi"/>
          <w:color w:val="000000" w:themeColor="text1"/>
          <w:sz w:val="28"/>
          <w:szCs w:val="28"/>
          <w:lang w:val="pt-BR"/>
        </w:rPr>
      </w:pPr>
    </w:p>
    <w:p w14:paraId="50C24511" w14:textId="77777777" w:rsidR="00131647" w:rsidRPr="00BD5500" w:rsidRDefault="00131647" w:rsidP="00131647">
      <w:pPr>
        <w:jc w:val="center"/>
        <w:rPr>
          <w:rFonts w:cstheme="minorHAnsi"/>
          <w:color w:val="000000" w:themeColor="text1"/>
          <w:sz w:val="28"/>
          <w:szCs w:val="28"/>
          <w:lang w:val="pt-BR"/>
        </w:rPr>
      </w:pPr>
    </w:p>
    <w:p w14:paraId="47E0809B" w14:textId="77777777" w:rsidR="00131647" w:rsidRPr="00131647" w:rsidRDefault="00131647" w:rsidP="00131647">
      <w:pPr>
        <w:jc w:val="center"/>
        <w:rPr>
          <w:rFonts w:cstheme="minorHAnsi"/>
          <w:b/>
          <w:bCs/>
          <w:color w:val="000000" w:themeColor="text1"/>
          <w:sz w:val="40"/>
          <w:szCs w:val="40"/>
          <w:lang w:val="es-CO"/>
        </w:rPr>
      </w:pPr>
      <w:r w:rsidRPr="00131647">
        <w:rPr>
          <w:rFonts w:cstheme="minorHAnsi"/>
          <w:b/>
          <w:bCs/>
          <w:color w:val="000000" w:themeColor="text1"/>
          <w:sz w:val="40"/>
          <w:szCs w:val="40"/>
          <w:lang w:val="es-CO"/>
        </w:rPr>
        <w:t>SEMINARIO</w:t>
      </w:r>
    </w:p>
    <w:p w14:paraId="0AB29593" w14:textId="77777777" w:rsidR="00131647" w:rsidRPr="00131647" w:rsidRDefault="00131647" w:rsidP="00131647">
      <w:pPr>
        <w:jc w:val="center"/>
        <w:rPr>
          <w:rFonts w:cstheme="minorHAnsi"/>
          <w:b/>
          <w:bCs/>
          <w:color w:val="000000" w:themeColor="text1"/>
          <w:sz w:val="40"/>
          <w:szCs w:val="40"/>
          <w:lang w:val="es-CO"/>
        </w:rPr>
      </w:pPr>
      <w:r w:rsidRPr="00131647">
        <w:rPr>
          <w:rFonts w:cstheme="minorHAnsi"/>
          <w:b/>
          <w:bCs/>
          <w:color w:val="000000" w:themeColor="text1"/>
          <w:sz w:val="40"/>
          <w:szCs w:val="40"/>
          <w:lang w:val="es-CO"/>
        </w:rPr>
        <w:t>Cinco beneficios espirituales de la oración</w:t>
      </w:r>
    </w:p>
    <w:p w14:paraId="0C9FE3D7" w14:textId="2D7D005E" w:rsidR="002215E0" w:rsidRPr="00BD5500" w:rsidRDefault="00131647" w:rsidP="00131647">
      <w:pPr>
        <w:jc w:val="center"/>
        <w:rPr>
          <w:rFonts w:cstheme="minorHAnsi"/>
          <w:color w:val="000000" w:themeColor="text1"/>
          <w:sz w:val="28"/>
          <w:szCs w:val="28"/>
          <w:lang w:val="pt-BR"/>
        </w:rPr>
      </w:pPr>
      <w:r w:rsidRPr="00BD5500">
        <w:rPr>
          <w:rFonts w:cstheme="minorHAnsi"/>
          <w:color w:val="000000" w:themeColor="text1"/>
          <w:sz w:val="28"/>
          <w:szCs w:val="28"/>
          <w:lang w:val="pt-BR"/>
        </w:rPr>
        <w:t xml:space="preserve">Escrito por Linda Mei Lin Koh, </w:t>
      </w:r>
      <w:r w:rsidR="00211DEE">
        <w:rPr>
          <w:rFonts w:cstheme="minorHAnsi"/>
          <w:color w:val="000000" w:themeColor="text1"/>
          <w:sz w:val="28"/>
          <w:szCs w:val="28"/>
          <w:lang w:val="pt-BR"/>
        </w:rPr>
        <w:t>D.Ed.</w:t>
      </w:r>
    </w:p>
    <w:p w14:paraId="75C487D1" w14:textId="77777777" w:rsidR="002215E0" w:rsidRPr="00BD5500" w:rsidRDefault="002215E0" w:rsidP="002215E0">
      <w:pPr>
        <w:jc w:val="center"/>
        <w:rPr>
          <w:rFonts w:cstheme="minorHAnsi"/>
          <w:color w:val="000000" w:themeColor="text1"/>
          <w:sz w:val="28"/>
          <w:szCs w:val="28"/>
          <w:lang w:val="pt-BR"/>
        </w:rPr>
      </w:pPr>
    </w:p>
    <w:p w14:paraId="544B2403" w14:textId="77777777" w:rsidR="002215E0" w:rsidRPr="00BD5500" w:rsidRDefault="002215E0" w:rsidP="002215E0">
      <w:pPr>
        <w:jc w:val="center"/>
        <w:rPr>
          <w:rFonts w:cstheme="minorHAnsi"/>
          <w:color w:val="000000" w:themeColor="text1"/>
          <w:sz w:val="28"/>
          <w:szCs w:val="28"/>
          <w:lang w:val="pt-BR"/>
        </w:rPr>
      </w:pPr>
    </w:p>
    <w:p w14:paraId="72634B35" w14:textId="61810BD2" w:rsidR="002215E0" w:rsidRDefault="002215E0" w:rsidP="002215E0">
      <w:pPr>
        <w:jc w:val="center"/>
        <w:rPr>
          <w:rFonts w:cstheme="minorHAnsi"/>
          <w:color w:val="2E74B5" w:themeColor="accent5" w:themeShade="BF"/>
          <w:sz w:val="32"/>
          <w:szCs w:val="32"/>
        </w:rPr>
      </w:pPr>
      <w:r>
        <w:rPr>
          <w:noProof/>
          <w:lang w:val="es-CO" w:eastAsia="es-CO"/>
        </w:rPr>
        <w:drawing>
          <wp:inline distT="0" distB="0" distL="0" distR="0" wp14:anchorId="2EAF685B" wp14:editId="1A434892">
            <wp:extent cx="977007" cy="692532"/>
            <wp:effectExtent l="0" t="0" r="0" b="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046330" cy="741670"/>
                    </a:xfrm>
                    <a:prstGeom prst="rect">
                      <a:avLst/>
                    </a:prstGeom>
                  </pic:spPr>
                </pic:pic>
              </a:graphicData>
            </a:graphic>
          </wp:inline>
        </w:drawing>
      </w:r>
    </w:p>
    <w:p w14:paraId="5004E879" w14:textId="77777777" w:rsidR="002215E0" w:rsidRDefault="002215E0" w:rsidP="002215E0">
      <w:pPr>
        <w:jc w:val="center"/>
        <w:rPr>
          <w:rFonts w:cstheme="minorHAnsi"/>
          <w:color w:val="2E74B5" w:themeColor="accent5" w:themeShade="BF"/>
          <w:sz w:val="32"/>
          <w:szCs w:val="32"/>
        </w:rPr>
      </w:pPr>
    </w:p>
    <w:p w14:paraId="1AEA6E1C" w14:textId="77777777" w:rsidR="002215E0" w:rsidRDefault="002215E0" w:rsidP="002215E0">
      <w:pPr>
        <w:jc w:val="center"/>
        <w:rPr>
          <w:rFonts w:cstheme="minorHAnsi"/>
          <w:color w:val="2E74B5" w:themeColor="accent5" w:themeShade="BF"/>
          <w:sz w:val="32"/>
          <w:szCs w:val="32"/>
        </w:rPr>
      </w:pPr>
    </w:p>
    <w:p w14:paraId="6FC8DAA3" w14:textId="77777777" w:rsidR="002215E0" w:rsidRDefault="002215E0" w:rsidP="002215E0">
      <w:pPr>
        <w:jc w:val="center"/>
        <w:rPr>
          <w:rFonts w:cstheme="minorHAnsi"/>
          <w:color w:val="2E74B5" w:themeColor="accent5" w:themeShade="BF"/>
          <w:sz w:val="32"/>
          <w:szCs w:val="32"/>
        </w:rPr>
      </w:pPr>
    </w:p>
    <w:p w14:paraId="34BD34C4" w14:textId="77777777" w:rsidR="002215E0" w:rsidRDefault="002215E0" w:rsidP="002215E0">
      <w:pPr>
        <w:jc w:val="center"/>
        <w:rPr>
          <w:rFonts w:cstheme="minorHAnsi"/>
          <w:color w:val="2E74B5" w:themeColor="accent5" w:themeShade="BF"/>
          <w:sz w:val="32"/>
          <w:szCs w:val="32"/>
        </w:rPr>
      </w:pPr>
    </w:p>
    <w:p w14:paraId="2DC0C315" w14:textId="77777777" w:rsidR="00131647" w:rsidRDefault="00131647" w:rsidP="002215E0">
      <w:pPr>
        <w:jc w:val="center"/>
        <w:rPr>
          <w:rFonts w:ascii="Avenir Next" w:hAnsi="Avenir Next"/>
          <w:sz w:val="22"/>
          <w:szCs w:val="22"/>
        </w:rPr>
      </w:pPr>
    </w:p>
    <w:p w14:paraId="3E2C27D8" w14:textId="0E72AA80" w:rsidR="00131647" w:rsidRPr="00131647" w:rsidRDefault="00131647" w:rsidP="00131647">
      <w:pPr>
        <w:jc w:val="center"/>
        <w:rPr>
          <w:rFonts w:ascii="Avenir Next" w:hAnsi="Avenir Next"/>
          <w:sz w:val="22"/>
          <w:szCs w:val="22"/>
          <w:lang w:val="es-CO"/>
        </w:rPr>
      </w:pPr>
      <w:r w:rsidRPr="00131647">
        <w:rPr>
          <w:rFonts w:ascii="Avenir Next" w:hAnsi="Avenir Next"/>
          <w:sz w:val="22"/>
          <w:szCs w:val="22"/>
          <w:lang w:val="es-CO"/>
        </w:rPr>
        <w:t>Este paquete de recursos para sermones fue preparado</w:t>
      </w:r>
    </w:p>
    <w:p w14:paraId="3F016315" w14:textId="68552C8A" w:rsidR="00131647" w:rsidRPr="00131647" w:rsidRDefault="00131647" w:rsidP="00131647">
      <w:pPr>
        <w:jc w:val="center"/>
        <w:rPr>
          <w:rFonts w:ascii="Avenir Next" w:hAnsi="Avenir Next"/>
          <w:sz w:val="22"/>
          <w:szCs w:val="22"/>
          <w:lang w:val="es-CO"/>
        </w:rPr>
      </w:pPr>
      <w:r w:rsidRPr="00131647">
        <w:rPr>
          <w:rFonts w:ascii="Avenir Next" w:hAnsi="Avenir Next"/>
          <w:sz w:val="22"/>
          <w:szCs w:val="22"/>
          <w:lang w:val="es-CO"/>
        </w:rPr>
        <w:t xml:space="preserve">Por </w:t>
      </w:r>
      <w:r w:rsidR="00877AF3" w:rsidRPr="000F745A">
        <w:rPr>
          <w:rFonts w:ascii="Avenir Next" w:hAnsi="Avenir Next"/>
          <w:sz w:val="22"/>
          <w:szCs w:val="22"/>
          <w:lang w:val="es-CO"/>
        </w:rPr>
        <w:t>el</w:t>
      </w:r>
      <w:r w:rsidR="00877AF3">
        <w:rPr>
          <w:rFonts w:ascii="Avenir Next" w:hAnsi="Avenir Next"/>
          <w:sz w:val="22"/>
          <w:szCs w:val="22"/>
          <w:lang w:val="es-CO"/>
        </w:rPr>
        <w:t xml:space="preserve"> </w:t>
      </w:r>
      <w:r w:rsidRPr="00131647">
        <w:rPr>
          <w:rFonts w:ascii="Avenir Next" w:hAnsi="Avenir Next"/>
          <w:sz w:val="22"/>
          <w:szCs w:val="22"/>
          <w:lang w:val="es-CO"/>
        </w:rPr>
        <w:t>Departamento de Ministerios de la Mujer</w:t>
      </w:r>
    </w:p>
    <w:p w14:paraId="3342FFC3" w14:textId="3A8B2730" w:rsidR="00131647" w:rsidRPr="00131647" w:rsidRDefault="00131647" w:rsidP="00131647">
      <w:pPr>
        <w:jc w:val="center"/>
        <w:rPr>
          <w:rFonts w:ascii="Avenir Next" w:hAnsi="Avenir Next"/>
          <w:sz w:val="22"/>
          <w:szCs w:val="22"/>
          <w:lang w:val="es-CO"/>
        </w:rPr>
      </w:pPr>
      <w:r w:rsidRPr="00131647">
        <w:rPr>
          <w:rFonts w:ascii="Avenir Next" w:hAnsi="Avenir Next"/>
          <w:sz w:val="22"/>
          <w:szCs w:val="22"/>
          <w:lang w:val="es-CO"/>
        </w:rPr>
        <w:t xml:space="preserve"> </w:t>
      </w:r>
      <w:r w:rsidR="00877AF3" w:rsidRPr="000F745A">
        <w:rPr>
          <w:rFonts w:ascii="Avenir Next" w:hAnsi="Avenir Next"/>
          <w:sz w:val="22"/>
          <w:szCs w:val="22"/>
          <w:lang w:val="es-CO"/>
        </w:rPr>
        <w:t>Asociación</w:t>
      </w:r>
      <w:r w:rsidR="00877AF3">
        <w:rPr>
          <w:rFonts w:ascii="Avenir Next" w:hAnsi="Avenir Next"/>
          <w:sz w:val="22"/>
          <w:szCs w:val="22"/>
          <w:lang w:val="es-CO"/>
        </w:rPr>
        <w:t xml:space="preserve"> </w:t>
      </w:r>
      <w:r w:rsidRPr="00131647">
        <w:rPr>
          <w:rFonts w:ascii="Avenir Next" w:hAnsi="Avenir Next"/>
          <w:sz w:val="22"/>
          <w:szCs w:val="22"/>
          <w:lang w:val="es-CO"/>
        </w:rPr>
        <w:t>General de los Adventistas del Séptimo Día</w:t>
      </w:r>
    </w:p>
    <w:p w14:paraId="2C5A9B3B" w14:textId="77777777" w:rsidR="00131647" w:rsidRPr="00131647" w:rsidRDefault="00131647" w:rsidP="00131647">
      <w:pPr>
        <w:jc w:val="center"/>
        <w:rPr>
          <w:rFonts w:ascii="Avenir Next" w:hAnsi="Avenir Next"/>
          <w:sz w:val="22"/>
          <w:szCs w:val="22"/>
          <w:lang w:val="es-CO"/>
        </w:rPr>
      </w:pPr>
      <w:r w:rsidRPr="00131647">
        <w:rPr>
          <w:rFonts w:ascii="Avenir Next" w:hAnsi="Avenir Next"/>
          <w:sz w:val="22"/>
          <w:szCs w:val="22"/>
          <w:lang w:val="es-CO"/>
        </w:rPr>
        <w:t>12501 Old Columbia Pike, Silver Spring MD 20904-6600 EE. UU.</w:t>
      </w:r>
    </w:p>
    <w:p w14:paraId="6FCF68F2" w14:textId="2B01F389" w:rsidR="002215E0" w:rsidRPr="00131647" w:rsidRDefault="00131647" w:rsidP="00131647">
      <w:pPr>
        <w:jc w:val="center"/>
        <w:rPr>
          <w:rFonts w:ascii="Avenir Next" w:hAnsi="Avenir Next"/>
          <w:sz w:val="22"/>
          <w:szCs w:val="22"/>
          <w:lang w:val="es-CO"/>
        </w:rPr>
      </w:pPr>
      <w:r w:rsidRPr="00131647">
        <w:rPr>
          <w:rFonts w:ascii="Avenir Next" w:hAnsi="Avenir Next"/>
          <w:sz w:val="22"/>
          <w:szCs w:val="22"/>
          <w:lang w:val="es-CO"/>
        </w:rPr>
        <w:t>mujeres.adventistas.org</w:t>
      </w:r>
    </w:p>
    <w:p w14:paraId="5FFBE419" w14:textId="77777777" w:rsidR="00644CB8" w:rsidRPr="00803575" w:rsidRDefault="00000000" w:rsidP="00644CB8">
      <w:pPr>
        <w:jc w:val="center"/>
        <w:rPr>
          <w:rFonts w:ascii="Avenir Next" w:hAnsi="Avenir Next"/>
          <w:sz w:val="22"/>
          <w:szCs w:val="22"/>
          <w:lang w:val="es-CO"/>
        </w:rPr>
      </w:pPr>
      <w:hyperlink r:id="rId9" w:history="1">
        <w:r w:rsidR="00644CB8" w:rsidRPr="00803575">
          <w:rPr>
            <w:rStyle w:val="Hyperlink"/>
            <w:rFonts w:ascii="Avenir Next" w:hAnsi="Avenir Next"/>
            <w:sz w:val="22"/>
            <w:szCs w:val="22"/>
            <w:lang w:val="es-CO"/>
          </w:rPr>
          <w:t>womensministries@gc.adventist.org</w:t>
        </w:r>
      </w:hyperlink>
      <w:r w:rsidR="00644CB8" w:rsidRPr="00803575">
        <w:rPr>
          <w:rStyle w:val="Hyperlink"/>
          <w:rFonts w:ascii="Avenir Next" w:hAnsi="Avenir Next"/>
          <w:sz w:val="22"/>
          <w:szCs w:val="22"/>
          <w:lang w:val="es-CO"/>
        </w:rPr>
        <w:t xml:space="preserve"> </w:t>
      </w:r>
    </w:p>
    <w:p w14:paraId="1F2B6CDC" w14:textId="77777777" w:rsidR="00644CB8" w:rsidRPr="00803575" w:rsidRDefault="00644CB8" w:rsidP="002215E0">
      <w:pPr>
        <w:jc w:val="center"/>
        <w:rPr>
          <w:rFonts w:ascii="Avenir Next" w:hAnsi="Avenir Next"/>
          <w:sz w:val="22"/>
          <w:szCs w:val="22"/>
          <w:lang w:val="es-CO"/>
        </w:rPr>
      </w:pPr>
    </w:p>
    <w:p w14:paraId="2330BCAF" w14:textId="77777777" w:rsidR="002215E0" w:rsidRPr="00803575" w:rsidRDefault="002215E0">
      <w:pPr>
        <w:rPr>
          <w:rFonts w:cstheme="minorHAnsi"/>
          <w:color w:val="2E74B5" w:themeColor="accent5" w:themeShade="BF"/>
          <w:sz w:val="32"/>
          <w:szCs w:val="32"/>
          <w:lang w:val="es-CO"/>
        </w:rPr>
      </w:pPr>
      <w:r w:rsidRPr="00803575">
        <w:rPr>
          <w:rFonts w:cstheme="minorHAnsi"/>
          <w:color w:val="2E74B5" w:themeColor="accent5" w:themeShade="BF"/>
          <w:sz w:val="32"/>
          <w:szCs w:val="32"/>
          <w:lang w:val="es-CO"/>
        </w:rPr>
        <w:br w:type="page"/>
      </w:r>
    </w:p>
    <w:p w14:paraId="205763FE" w14:textId="77777777" w:rsidR="00E52065" w:rsidRPr="00803575" w:rsidRDefault="00C0579A" w:rsidP="00C0579A">
      <w:pPr>
        <w:rPr>
          <w:rFonts w:ascii="Avenir Next LT Pro Demi" w:hAnsi="Avenir Next LT Pro Demi" w:cs="Times New Roman"/>
          <w:b/>
          <w:bCs/>
          <w:noProof/>
          <w:color w:val="0070C0"/>
          <w:sz w:val="32"/>
          <w:szCs w:val="32"/>
          <w:lang w:val="es-CO"/>
        </w:rPr>
      </w:pPr>
      <w:r w:rsidRPr="00E52065">
        <w:rPr>
          <w:rFonts w:ascii="Avenir Next LT Pro Demi" w:hAnsi="Avenir Next LT Pro Demi"/>
          <w:b/>
          <w:bCs/>
          <w:noProof/>
          <w:color w:val="0070C0"/>
          <w:sz w:val="32"/>
          <w:szCs w:val="32"/>
          <w:lang w:val="es-CO" w:eastAsia="es-CO"/>
        </w:rPr>
        <w:lastRenderedPageBreak/>
        <mc:AlternateContent>
          <mc:Choice Requires="wps">
            <w:drawing>
              <wp:anchor distT="0" distB="0" distL="114300" distR="114300" simplePos="0" relativeHeight="251661312" behindDoc="0" locked="0" layoutInCell="1" allowOverlap="1" wp14:anchorId="7301CAAC" wp14:editId="374206F6">
                <wp:simplePos x="0" y="0"/>
                <wp:positionH relativeFrom="column">
                  <wp:posOffset>5972538</wp:posOffset>
                </wp:positionH>
                <wp:positionV relativeFrom="paragraph">
                  <wp:posOffset>-574675</wp:posOffset>
                </wp:positionV>
                <wp:extent cx="1905" cy="9332595"/>
                <wp:effectExtent l="0" t="0" r="23495" b="14605"/>
                <wp:wrapNone/>
                <wp:docPr id="1" name="Straight Connector 1"/>
                <wp:cNvGraphicFramePr/>
                <a:graphic xmlns:a="http://schemas.openxmlformats.org/drawingml/2006/main">
                  <a:graphicData uri="http://schemas.microsoft.com/office/word/2010/wordprocessingShape">
                    <wps:wsp>
                      <wps:cNvCnPr/>
                      <wps:spPr>
                        <a:xfrm>
                          <a:off x="0" y="0"/>
                          <a:ext cx="1905" cy="9332595"/>
                        </a:xfrm>
                        <a:prstGeom prst="line">
                          <a:avLst/>
                        </a:prstGeom>
                        <a:ln w="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99505B"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3pt,-45.25pt" to="470.45pt,6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" strokecolor="gray [1629]" strokeweight="0">
                <v:stroke joinstyle="miter"/>
              </v:line>
            </w:pict>
          </mc:Fallback>
        </mc:AlternateContent>
      </w:r>
      <w:r w:rsidR="003865E4" w:rsidRPr="00E52065">
        <w:rPr>
          <w:rFonts w:ascii="Avenir Next LT Pro Demi" w:hAnsi="Avenir Next LT Pro Demi" w:cs="Times New Roman"/>
          <w:b/>
          <w:bCs/>
          <w:noProof/>
          <w:color w:val="0070C0"/>
          <w:sz w:val="32"/>
          <w:szCs w:val="32"/>
          <w:lang w:val="es-CO" w:eastAsia="es-CO"/>
        </w:rPr>
        <mc:AlternateContent>
          <mc:Choice Requires="wps">
            <w:drawing>
              <wp:anchor distT="0" distB="0" distL="114300" distR="114300" simplePos="0" relativeHeight="251659264" behindDoc="0" locked="1" layoutInCell="1" allowOverlap="1" wp14:anchorId="4C3B02E4" wp14:editId="0EEABE12">
                <wp:simplePos x="0" y="0"/>
                <wp:positionH relativeFrom="column">
                  <wp:posOffset>5720715</wp:posOffset>
                </wp:positionH>
                <wp:positionV relativeFrom="paragraph">
                  <wp:posOffset>-394335</wp:posOffset>
                </wp:positionV>
                <wp:extent cx="1049020" cy="1202055"/>
                <wp:effectExtent l="0" t="0" r="0" b="0"/>
                <wp:wrapThrough wrapText="bothSides">
                  <wp:wrapPolygon edited="0">
                    <wp:start x="1308" y="228"/>
                    <wp:lineTo x="1308" y="21223"/>
                    <wp:lineTo x="20136" y="21223"/>
                    <wp:lineTo x="20136" y="228"/>
                    <wp:lineTo x="1308" y="228"/>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020" cy="12020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1A2FE15" w14:textId="77777777" w:rsidR="009B2BA3" w:rsidRPr="00AF66DB" w:rsidRDefault="009B2BA3" w:rsidP="003865E4">
                            <w:pPr>
                              <w:pStyle w:val="Logo-Mark"/>
                            </w:pPr>
                            <w:r>
                              <w:t xml:space="preserve"> </w:t>
                            </w:r>
                            <w:r>
                              <w:rPr>
                                <w:noProof/>
                                <w:lang w:val="es-CO" w:eastAsia="es-CO"/>
                              </w:rPr>
                              <w:drawing>
                                <wp:inline distT="0" distB="0" distL="0" distR="0" wp14:anchorId="6CA4882A" wp14:editId="77551A3A">
                                  <wp:extent cx="542931" cy="484632"/>
                                  <wp:effectExtent l="0" t="0" r="3175" b="0"/>
                                  <wp:docPr id="6"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0">
                                            <a:extLst>
                                              <a:ext uri="{28A0092B-C50C-407E-A947-70E740481C1C}">
                                                <a14:useLocalDpi xmlns:a14="http://schemas.microsoft.com/office/drawing/2010/main" val="0"/>
                                              </a:ext>
                                            </a:extLst>
                                          </a:blip>
                                          <a:stretch>
                                            <a:fillRect/>
                                          </a:stretch>
                                        </pic:blipFill>
                                        <pic:spPr>
                                          <a:xfrm>
                                            <a:off x="0" y="0"/>
                                            <a:ext cx="542931" cy="4846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B02E4" id="_x0000_t202" coordsize="21600,21600" o:spt="202" path="m,l,21600r21600,l21600,xe">
                <v:stroke joinstyle="miter"/>
                <v:path gradientshapeok="t" o:connecttype="rect"/>
              </v:shapetype>
              <v:shape id="Text Box 2" o:spid="_x0000_s1026" type="#_x0000_t202" style="position:absolute;margin-left:450.45pt;margin-top:-31.05pt;width:82.6pt;height:9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" filled="f" stroked="f">
                <v:textbox>
                  <w:txbxContent>
                    <w:p w14:paraId="01A2FE15" w14:textId="77777777" w:rsidR="009B2BA3" w:rsidRPr="00AF66DB" w:rsidRDefault="009B2BA3" w:rsidP="003865E4">
                      <w:pPr>
                        <w:pStyle w:val="Logo-Mark"/>
                      </w:pPr>
                      <w:r>
                        <w:t xml:space="preserve"> </w:t>
                      </w:r>
                      <w:r>
                        <w:rPr>
                          <w:noProof/>
                          <w:lang w:val="es-CO" w:eastAsia="es-CO"/>
                        </w:rPr>
                        <w:drawing>
                          <wp:inline distT="0" distB="0" distL="0" distR="0" wp14:anchorId="6CA4882A" wp14:editId="77551A3A">
                            <wp:extent cx="542931" cy="484632"/>
                            <wp:effectExtent l="0" t="0" r="3175" b="0"/>
                            <wp:docPr id="6"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0">
                                      <a:extLst>
                                        <a:ext uri="{28A0092B-C50C-407E-A947-70E740481C1C}">
                                          <a14:useLocalDpi xmlns:a14="http://schemas.microsoft.com/office/drawing/2010/main" val="0"/>
                                        </a:ext>
                                      </a:extLst>
                                    </a:blip>
                                    <a:stretch>
                                      <a:fillRect/>
                                    </a:stretch>
                                  </pic:blipFill>
                                  <pic:spPr>
                                    <a:xfrm>
                                      <a:off x="0" y="0"/>
                                      <a:ext cx="542931" cy="484632"/>
                                    </a:xfrm>
                                    <a:prstGeom prst="rect">
                                      <a:avLst/>
                                    </a:prstGeom>
                                  </pic:spPr>
                                </pic:pic>
                              </a:graphicData>
                            </a:graphic>
                          </wp:inline>
                        </w:drawing>
                      </w:r>
                    </w:p>
                  </w:txbxContent>
                </v:textbox>
                <w10:wrap type="through"/>
                <w10:anchorlock/>
              </v:shape>
            </w:pict>
          </mc:Fallback>
        </mc:AlternateContent>
      </w:r>
      <w:r w:rsidR="00E52065" w:rsidRPr="00803575">
        <w:rPr>
          <w:rFonts w:ascii="Avenir Next LT Pro Demi" w:hAnsi="Avenir Next LT Pro Demi" w:cs="Times New Roman"/>
          <w:b/>
          <w:bCs/>
          <w:noProof/>
          <w:color w:val="0070C0"/>
          <w:sz w:val="32"/>
          <w:szCs w:val="32"/>
          <w:lang w:val="es-CO"/>
        </w:rPr>
        <w:t xml:space="preserve">Iglesia Adventista </w:t>
      </w:r>
    </w:p>
    <w:p w14:paraId="7BC8E6F3" w14:textId="77777777" w:rsidR="00E52065" w:rsidRPr="00803575" w:rsidRDefault="00E52065" w:rsidP="00E52065">
      <w:pPr>
        <w:rPr>
          <w:rFonts w:ascii="Avenir Next LT Pro Demi" w:hAnsi="Avenir Next LT Pro Demi" w:cs="Times New Roman"/>
          <w:b/>
          <w:bCs/>
          <w:noProof/>
          <w:color w:val="0070C0"/>
          <w:sz w:val="32"/>
          <w:szCs w:val="32"/>
          <w:lang w:val="es-CO"/>
        </w:rPr>
      </w:pPr>
      <w:r w:rsidRPr="00803575">
        <w:rPr>
          <w:rFonts w:ascii="Avenir Next LT Pro Demi" w:hAnsi="Avenir Next LT Pro Demi" w:cs="Times New Roman"/>
          <w:b/>
          <w:bCs/>
          <w:noProof/>
          <w:color w:val="0070C0"/>
          <w:sz w:val="32"/>
          <w:szCs w:val="32"/>
          <w:lang w:val="es-CO"/>
        </w:rPr>
        <w:t>del Septimo Día</w:t>
      </w:r>
    </w:p>
    <w:p w14:paraId="2331A3DB" w14:textId="77777777" w:rsidR="00E52065" w:rsidRPr="00803575" w:rsidRDefault="00E52065" w:rsidP="00E52065">
      <w:pPr>
        <w:rPr>
          <w:rFonts w:ascii="Avenir Next LT Pro Demi" w:hAnsi="Avenir Next LT Pro Demi" w:cs="Times New Roman"/>
          <w:b/>
          <w:bCs/>
          <w:noProof/>
          <w:color w:val="0070C0"/>
          <w:sz w:val="32"/>
          <w:szCs w:val="32"/>
          <w:lang w:val="es-CO"/>
        </w:rPr>
      </w:pPr>
    </w:p>
    <w:p w14:paraId="6562E3B3" w14:textId="7DC22BB0" w:rsidR="00E52065" w:rsidRPr="00803575" w:rsidRDefault="00877AF3" w:rsidP="00E52065">
      <w:pPr>
        <w:rPr>
          <w:sz w:val="18"/>
          <w:szCs w:val="18"/>
          <w:lang w:val="es-CO"/>
        </w:rPr>
      </w:pPr>
      <w:r w:rsidRPr="000F745A">
        <w:rPr>
          <w:sz w:val="18"/>
          <w:szCs w:val="18"/>
          <w:lang w:val="es-CO"/>
        </w:rPr>
        <w:t>ASOCIACIÓN</w:t>
      </w:r>
      <w:r>
        <w:rPr>
          <w:sz w:val="18"/>
          <w:szCs w:val="18"/>
          <w:lang w:val="es-CO"/>
        </w:rPr>
        <w:t xml:space="preserve"> GENERAL </w:t>
      </w:r>
    </w:p>
    <w:p w14:paraId="70590168" w14:textId="54F56650" w:rsidR="00E52065" w:rsidRPr="00803575" w:rsidRDefault="00E52065" w:rsidP="00E52065">
      <w:pPr>
        <w:rPr>
          <w:sz w:val="18"/>
          <w:szCs w:val="18"/>
          <w:lang w:val="es-CO"/>
        </w:rPr>
      </w:pPr>
      <w:r w:rsidRPr="00803575">
        <w:rPr>
          <w:sz w:val="18"/>
          <w:szCs w:val="18"/>
          <w:lang w:val="es-CO"/>
        </w:rPr>
        <w:t>SEDE MUNDIAL</w:t>
      </w:r>
    </w:p>
    <w:p w14:paraId="24686B9F" w14:textId="77777777" w:rsidR="00E52065" w:rsidRPr="00803575" w:rsidRDefault="00E52065" w:rsidP="00E52065">
      <w:pPr>
        <w:rPr>
          <w:sz w:val="18"/>
          <w:szCs w:val="18"/>
          <w:lang w:val="es-CO"/>
        </w:rPr>
      </w:pPr>
    </w:p>
    <w:p w14:paraId="264F5261" w14:textId="655105D1" w:rsidR="003865E4" w:rsidRPr="00E52065" w:rsidRDefault="003865E4" w:rsidP="00E52065">
      <w:pPr>
        <w:rPr>
          <w:rFonts w:ascii="Avenir Next LT Pro Demi" w:hAnsi="Avenir Next LT Pro Demi" w:cs="Times New Roman"/>
          <w:b/>
          <w:bCs/>
          <w:noProof/>
          <w:color w:val="0070C0"/>
          <w:sz w:val="32"/>
          <w:szCs w:val="32"/>
        </w:rPr>
      </w:pPr>
      <w:r>
        <w:rPr>
          <w:noProof/>
          <w:lang w:val="es-CO" w:eastAsia="es-CO"/>
        </w:rPr>
        <w:drawing>
          <wp:inline distT="0" distB="0" distL="0" distR="0" wp14:anchorId="5E8A78D3" wp14:editId="4B4446F5">
            <wp:extent cx="862149" cy="519318"/>
            <wp:effectExtent l="0" t="0" r="0" b="1905"/>
            <wp:docPr id="5" name="Picture 5" descr="A group of people reading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reading a book&#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14:paraId="4C18224A" w14:textId="77777777" w:rsidR="003865E4" w:rsidRPr="00AF66DB" w:rsidRDefault="003865E4" w:rsidP="003865E4">
      <w:pPr>
        <w:pStyle w:val="BodyText"/>
        <w:spacing w:after="0" w:line="240" w:lineRule="auto"/>
        <w:ind w:right="907"/>
      </w:pPr>
    </w:p>
    <w:p w14:paraId="35EC7BE6" w14:textId="7C2C2153" w:rsidR="00A5236F" w:rsidRPr="00E52065" w:rsidRDefault="00E52065" w:rsidP="00B04F88">
      <w:pPr>
        <w:rPr>
          <w:rFonts w:ascii="Avenir Next" w:hAnsi="Avenir Next"/>
          <w:sz w:val="22"/>
          <w:szCs w:val="22"/>
          <w:lang w:val="es-CO"/>
        </w:rPr>
      </w:pPr>
      <w:r w:rsidRPr="00E52065">
        <w:rPr>
          <w:rFonts w:ascii="Avenir Next" w:hAnsi="Avenir Next"/>
          <w:sz w:val="22"/>
          <w:szCs w:val="22"/>
          <w:lang w:val="es-CO"/>
        </w:rPr>
        <w:t>MINISTERIO</w:t>
      </w:r>
      <w:r w:rsidR="000F745A">
        <w:rPr>
          <w:rFonts w:ascii="Avenir Next" w:hAnsi="Avenir Next"/>
          <w:sz w:val="22"/>
          <w:szCs w:val="22"/>
          <w:lang w:val="es-CO"/>
        </w:rPr>
        <w:t>S</w:t>
      </w:r>
      <w:r w:rsidRPr="00E52065">
        <w:rPr>
          <w:rFonts w:ascii="Avenir Next" w:hAnsi="Avenir Next"/>
          <w:sz w:val="22"/>
          <w:szCs w:val="22"/>
          <w:lang w:val="es-CO"/>
        </w:rPr>
        <w:t xml:space="preserve"> DE LA MUJER</w:t>
      </w:r>
      <w:r w:rsidR="00877AF3">
        <w:rPr>
          <w:rFonts w:ascii="Avenir Next" w:hAnsi="Avenir Next"/>
          <w:sz w:val="22"/>
          <w:szCs w:val="22"/>
          <w:lang w:val="es-CO"/>
        </w:rPr>
        <w:t xml:space="preserve"> </w:t>
      </w:r>
    </w:p>
    <w:p w14:paraId="3280835E" w14:textId="77777777" w:rsidR="00A5236F" w:rsidRPr="00E52065" w:rsidRDefault="00A5236F" w:rsidP="00B04F88">
      <w:pPr>
        <w:rPr>
          <w:rFonts w:ascii="Avenir Next" w:hAnsi="Avenir Next"/>
          <w:sz w:val="22"/>
          <w:szCs w:val="22"/>
          <w:lang w:val="es-CO"/>
        </w:rPr>
      </w:pPr>
    </w:p>
    <w:p w14:paraId="4DD83443" w14:textId="5AD99BE3" w:rsidR="008D7F14" w:rsidRPr="00E52065" w:rsidRDefault="000F745A" w:rsidP="00B04F88">
      <w:pPr>
        <w:rPr>
          <w:rFonts w:ascii="Avenir Next" w:hAnsi="Avenir Next"/>
          <w:sz w:val="22"/>
          <w:szCs w:val="22"/>
          <w:lang w:val="es-CO"/>
        </w:rPr>
      </w:pPr>
      <w:r>
        <w:rPr>
          <w:rFonts w:ascii="Avenir Next" w:hAnsi="Avenir Next"/>
          <w:sz w:val="22"/>
          <w:szCs w:val="22"/>
          <w:lang w:val="es-CO"/>
        </w:rPr>
        <w:t>22 de a</w:t>
      </w:r>
      <w:r w:rsidR="00877AF3" w:rsidRPr="000F745A">
        <w:rPr>
          <w:rFonts w:ascii="Avenir Next" w:hAnsi="Avenir Next"/>
          <w:sz w:val="22"/>
          <w:szCs w:val="22"/>
          <w:lang w:val="es-CO"/>
        </w:rPr>
        <w:t>gosto de</w:t>
      </w:r>
      <w:r w:rsidR="008D7F14" w:rsidRPr="00E52065">
        <w:rPr>
          <w:rFonts w:ascii="Avenir Next" w:hAnsi="Avenir Next"/>
          <w:sz w:val="22"/>
          <w:szCs w:val="22"/>
          <w:lang w:val="es-CO"/>
        </w:rPr>
        <w:t xml:space="preserve"> 2023</w:t>
      </w:r>
    </w:p>
    <w:p w14:paraId="7A59D643" w14:textId="77777777" w:rsidR="008D7F14" w:rsidRDefault="008D7F14" w:rsidP="00B04F88">
      <w:pPr>
        <w:rPr>
          <w:rFonts w:ascii="Avenir Next" w:hAnsi="Avenir Next"/>
          <w:sz w:val="22"/>
          <w:szCs w:val="22"/>
          <w:lang w:val="es-CO"/>
        </w:rPr>
      </w:pPr>
    </w:p>
    <w:p w14:paraId="3AB9DA52" w14:textId="02ACE95A" w:rsidR="00E52065" w:rsidRPr="00E52065" w:rsidRDefault="00E52065" w:rsidP="00E52065">
      <w:pPr>
        <w:rPr>
          <w:rFonts w:ascii="Avenir Next" w:hAnsi="Avenir Next"/>
          <w:sz w:val="22"/>
          <w:szCs w:val="22"/>
          <w:lang w:val="es-CO"/>
        </w:rPr>
      </w:pPr>
      <w:r w:rsidRPr="00E52065">
        <w:rPr>
          <w:rFonts w:ascii="Avenir Next" w:hAnsi="Avenir Next"/>
          <w:sz w:val="22"/>
          <w:szCs w:val="22"/>
          <w:lang w:val="es-CO"/>
        </w:rPr>
        <w:t xml:space="preserve">Queridas hermanas, feliz día. Me complace compartir con ustedes nuestro paquete del Día Internacional de Oración de la Mujer para </w:t>
      </w:r>
      <w:r w:rsidR="00877AF3" w:rsidRPr="000F745A">
        <w:rPr>
          <w:rFonts w:ascii="Avenir Next" w:hAnsi="Avenir Next"/>
          <w:sz w:val="22"/>
          <w:szCs w:val="22"/>
          <w:lang w:val="es-CO"/>
        </w:rPr>
        <w:t>el</w:t>
      </w:r>
      <w:r w:rsidR="000F745A">
        <w:rPr>
          <w:rFonts w:ascii="Avenir Next" w:hAnsi="Avenir Next"/>
          <w:sz w:val="22"/>
          <w:szCs w:val="22"/>
          <w:lang w:val="es-CO"/>
        </w:rPr>
        <w:t xml:space="preserve"> año</w:t>
      </w:r>
      <w:r w:rsidR="00877AF3">
        <w:rPr>
          <w:rFonts w:ascii="Avenir Next" w:hAnsi="Avenir Next"/>
          <w:sz w:val="22"/>
          <w:szCs w:val="22"/>
          <w:lang w:val="es-CO"/>
        </w:rPr>
        <w:t xml:space="preserve"> </w:t>
      </w:r>
      <w:r w:rsidRPr="00E52065">
        <w:rPr>
          <w:rFonts w:ascii="Avenir Next" w:hAnsi="Avenir Next"/>
          <w:sz w:val="22"/>
          <w:szCs w:val="22"/>
          <w:lang w:val="es-CO"/>
        </w:rPr>
        <w:t>2024. Nuestra escritora para este año es la Dra. Linda Mei Koh, directora jubilada del Ministerio del Niño de la Conferencia General, pero quien también se desempeñó como directora del Ministerio</w:t>
      </w:r>
      <w:r w:rsidR="000F745A">
        <w:rPr>
          <w:rFonts w:ascii="Avenir Next" w:hAnsi="Avenir Next"/>
          <w:sz w:val="22"/>
          <w:szCs w:val="22"/>
          <w:lang w:val="es-CO"/>
        </w:rPr>
        <w:t>s</w:t>
      </w:r>
      <w:r w:rsidRPr="00E52065">
        <w:rPr>
          <w:rFonts w:ascii="Avenir Next" w:hAnsi="Avenir Next"/>
          <w:sz w:val="22"/>
          <w:szCs w:val="22"/>
          <w:lang w:val="es-CO"/>
        </w:rPr>
        <w:t xml:space="preserve"> de la Mujer en la División de Asia Meridional y el Pacífico. </w:t>
      </w:r>
    </w:p>
    <w:p w14:paraId="06F94F43" w14:textId="77777777" w:rsidR="00E52065" w:rsidRPr="00E52065" w:rsidRDefault="00E52065" w:rsidP="00E52065">
      <w:pPr>
        <w:rPr>
          <w:rFonts w:ascii="Avenir Next" w:hAnsi="Avenir Next"/>
          <w:sz w:val="22"/>
          <w:szCs w:val="22"/>
          <w:lang w:val="es-CO"/>
        </w:rPr>
      </w:pPr>
    </w:p>
    <w:p w14:paraId="25627E28" w14:textId="5CF1ECD9" w:rsidR="00E52065" w:rsidRPr="00E52065" w:rsidRDefault="00E52065" w:rsidP="00E52065">
      <w:pPr>
        <w:rPr>
          <w:rFonts w:ascii="Avenir Next" w:hAnsi="Avenir Next"/>
          <w:sz w:val="22"/>
          <w:szCs w:val="22"/>
          <w:lang w:val="es-CO"/>
        </w:rPr>
      </w:pPr>
      <w:r w:rsidRPr="00E52065">
        <w:rPr>
          <w:rFonts w:ascii="Avenir Next" w:hAnsi="Avenir Next"/>
          <w:sz w:val="22"/>
          <w:szCs w:val="22"/>
          <w:lang w:val="es-CO"/>
        </w:rPr>
        <w:t>Nuestro tema este año es "</w:t>
      </w:r>
      <w:r w:rsidR="004C4C68">
        <w:rPr>
          <w:rFonts w:ascii="Avenir Next" w:hAnsi="Avenir Next"/>
          <w:sz w:val="22"/>
          <w:szCs w:val="22"/>
          <w:lang w:val="es-CO"/>
        </w:rPr>
        <w:t>Incendia tu vida de Oración</w:t>
      </w:r>
      <w:r w:rsidRPr="00E52065">
        <w:rPr>
          <w:rFonts w:ascii="Avenir Next" w:hAnsi="Avenir Next"/>
          <w:sz w:val="22"/>
          <w:szCs w:val="22"/>
          <w:lang w:val="es-CO"/>
        </w:rPr>
        <w:t>". Déjame hacerte una pregunta personal: “¿Cómo es tu vida de oración?” ¿Qué responderías? ¿Dirías: “¡Está ardiendo!” O "Está bien". O tal vez sería</w:t>
      </w:r>
      <w:r w:rsidR="00BD5500">
        <w:rPr>
          <w:rFonts w:ascii="Avenir Next" w:hAnsi="Avenir Next"/>
          <w:sz w:val="22"/>
          <w:szCs w:val="22"/>
          <w:lang w:val="es-CO"/>
        </w:rPr>
        <w:t>s realmente honesta</w:t>
      </w:r>
      <w:r w:rsidRPr="00E52065">
        <w:rPr>
          <w:rFonts w:ascii="Avenir Next" w:hAnsi="Avenir Next"/>
          <w:sz w:val="22"/>
          <w:szCs w:val="22"/>
          <w:lang w:val="es-CO"/>
        </w:rPr>
        <w:t xml:space="preserve"> y diría</w:t>
      </w:r>
      <w:r w:rsidR="00BD5500">
        <w:rPr>
          <w:rFonts w:ascii="Avenir Next" w:hAnsi="Avenir Next"/>
          <w:sz w:val="22"/>
          <w:szCs w:val="22"/>
          <w:lang w:val="es-CO"/>
        </w:rPr>
        <w:t>s</w:t>
      </w:r>
      <w:r w:rsidRPr="00E52065">
        <w:rPr>
          <w:rFonts w:ascii="Avenir Next" w:hAnsi="Avenir Next"/>
          <w:sz w:val="22"/>
          <w:szCs w:val="22"/>
          <w:lang w:val="es-CO"/>
        </w:rPr>
        <w:t>: "Se está muriendo o no existe y necesit</w:t>
      </w:r>
      <w:r w:rsidR="00881852">
        <w:rPr>
          <w:rFonts w:ascii="Avenir Next" w:hAnsi="Avenir Next"/>
          <w:sz w:val="22"/>
          <w:szCs w:val="22"/>
          <w:lang w:val="es-CO"/>
        </w:rPr>
        <w:t>o</w:t>
      </w:r>
      <w:r w:rsidRPr="00E52065">
        <w:rPr>
          <w:rFonts w:ascii="Avenir Next" w:hAnsi="Avenir Next"/>
          <w:sz w:val="22"/>
          <w:szCs w:val="22"/>
          <w:lang w:val="es-CO"/>
        </w:rPr>
        <w:t xml:space="preserve"> ayuda". Bueno, cualquiera que sea tu respuesta, este paquete es para ti. El tema “</w:t>
      </w:r>
      <w:r w:rsidR="004C4C68">
        <w:rPr>
          <w:rFonts w:ascii="Avenir Next" w:hAnsi="Avenir Next"/>
          <w:sz w:val="22"/>
          <w:szCs w:val="22"/>
          <w:lang w:val="es-CO"/>
        </w:rPr>
        <w:t>Incendia</w:t>
      </w:r>
      <w:r w:rsidRPr="00E52065">
        <w:rPr>
          <w:rFonts w:ascii="Avenir Next" w:hAnsi="Avenir Next"/>
          <w:sz w:val="22"/>
          <w:szCs w:val="22"/>
          <w:lang w:val="es-CO"/>
        </w:rPr>
        <w:t>” se enfoca directamente e</w:t>
      </w:r>
      <w:r w:rsidR="00465D13">
        <w:rPr>
          <w:rFonts w:ascii="Avenir Next" w:hAnsi="Avenir Next"/>
          <w:sz w:val="22"/>
          <w:szCs w:val="22"/>
          <w:lang w:val="es-CO"/>
        </w:rPr>
        <w:t>n ayudarl</w:t>
      </w:r>
      <w:r w:rsidR="00881852">
        <w:rPr>
          <w:rFonts w:ascii="Avenir Next" w:hAnsi="Avenir Next"/>
          <w:sz w:val="22"/>
          <w:szCs w:val="22"/>
          <w:lang w:val="es-CO"/>
        </w:rPr>
        <w:t>e</w:t>
      </w:r>
      <w:r w:rsidRPr="00E52065">
        <w:rPr>
          <w:rFonts w:ascii="Avenir Next" w:hAnsi="Avenir Next"/>
          <w:sz w:val="22"/>
          <w:szCs w:val="22"/>
          <w:lang w:val="es-CO"/>
        </w:rPr>
        <w:t xml:space="preserve"> </w:t>
      </w:r>
      <w:r w:rsidR="00881852">
        <w:rPr>
          <w:rFonts w:ascii="Avenir Next" w:hAnsi="Avenir Next"/>
          <w:sz w:val="22"/>
          <w:szCs w:val="22"/>
          <w:lang w:val="es-CO"/>
        </w:rPr>
        <w:t>reavivar</w:t>
      </w:r>
      <w:r w:rsidRPr="00E52065">
        <w:rPr>
          <w:rFonts w:ascii="Avenir Next" w:hAnsi="Avenir Next"/>
          <w:sz w:val="22"/>
          <w:szCs w:val="22"/>
          <w:lang w:val="es-CO"/>
        </w:rPr>
        <w:t xml:space="preserve"> su vida de oración, </w:t>
      </w:r>
      <w:r w:rsidR="004C4C68">
        <w:rPr>
          <w:rFonts w:ascii="Avenir Next" w:hAnsi="Avenir Next"/>
          <w:sz w:val="22"/>
          <w:szCs w:val="22"/>
          <w:lang w:val="es-CO"/>
        </w:rPr>
        <w:t>como</w:t>
      </w:r>
      <w:r w:rsidRPr="00E52065">
        <w:rPr>
          <w:rFonts w:ascii="Avenir Next" w:hAnsi="Avenir Next"/>
          <w:sz w:val="22"/>
          <w:szCs w:val="22"/>
          <w:lang w:val="es-CO"/>
        </w:rPr>
        <w:t xml:space="preserve"> también incluye otras áreas de nuestro crecimiento espiritual que necesitan ser </w:t>
      </w:r>
      <w:r w:rsidR="00881852">
        <w:rPr>
          <w:rFonts w:ascii="Avenir Next" w:hAnsi="Avenir Next"/>
          <w:sz w:val="22"/>
          <w:szCs w:val="22"/>
          <w:lang w:val="es-CO"/>
        </w:rPr>
        <w:t>reaviv</w:t>
      </w:r>
      <w:r w:rsidR="004C4C68">
        <w:rPr>
          <w:rFonts w:ascii="Avenir Next" w:hAnsi="Avenir Next"/>
          <w:sz w:val="22"/>
          <w:szCs w:val="22"/>
          <w:lang w:val="es-CO"/>
        </w:rPr>
        <w:t>a</w:t>
      </w:r>
      <w:r w:rsidRPr="00E52065">
        <w:rPr>
          <w:rFonts w:ascii="Avenir Next" w:hAnsi="Avenir Next"/>
          <w:sz w:val="22"/>
          <w:szCs w:val="22"/>
          <w:lang w:val="es-CO"/>
        </w:rPr>
        <w:t>das.</w:t>
      </w:r>
    </w:p>
    <w:p w14:paraId="4E8E7C94" w14:textId="77777777" w:rsidR="00E52065" w:rsidRPr="00E52065" w:rsidRDefault="00E52065" w:rsidP="00E52065">
      <w:pPr>
        <w:rPr>
          <w:rFonts w:ascii="Avenir Next" w:hAnsi="Avenir Next"/>
          <w:sz w:val="22"/>
          <w:szCs w:val="22"/>
          <w:lang w:val="es-CO"/>
        </w:rPr>
      </w:pPr>
    </w:p>
    <w:p w14:paraId="4B4E0E82" w14:textId="5877029A" w:rsidR="00E52065" w:rsidRPr="00E52065" w:rsidRDefault="00E52065" w:rsidP="00E52065">
      <w:pPr>
        <w:rPr>
          <w:rFonts w:ascii="Avenir Next" w:hAnsi="Avenir Next"/>
          <w:sz w:val="22"/>
          <w:szCs w:val="22"/>
          <w:lang w:val="es-CO"/>
        </w:rPr>
      </w:pPr>
      <w:r w:rsidRPr="00E52065">
        <w:rPr>
          <w:rFonts w:ascii="Avenir Next" w:hAnsi="Avenir Next"/>
          <w:sz w:val="22"/>
          <w:szCs w:val="22"/>
          <w:lang w:val="es-CO"/>
        </w:rPr>
        <w:t xml:space="preserve">Mi oración es que al participar en el Día Internacional de Oración de la Mujer de este año, abran sus corazones y mentes para que el Espíritu Santo </w:t>
      </w:r>
      <w:r w:rsidR="000F745A" w:rsidRPr="000F745A">
        <w:rPr>
          <w:rFonts w:ascii="Avenir Next" w:hAnsi="Avenir Next"/>
          <w:sz w:val="22"/>
          <w:szCs w:val="22"/>
          <w:lang w:val="es-CO"/>
        </w:rPr>
        <w:t xml:space="preserve">encienda </w:t>
      </w:r>
      <w:r w:rsidRPr="00E52065">
        <w:rPr>
          <w:rFonts w:ascii="Avenir Next" w:hAnsi="Avenir Next"/>
          <w:sz w:val="22"/>
          <w:szCs w:val="22"/>
          <w:lang w:val="es-CO"/>
        </w:rPr>
        <w:t xml:space="preserve">un fuego profundo en su interior que fortalezca su </w:t>
      </w:r>
      <w:r w:rsidR="00877AF3" w:rsidRPr="00BD1CA8">
        <w:rPr>
          <w:rFonts w:ascii="Avenir Next" w:hAnsi="Avenir Next"/>
          <w:sz w:val="22"/>
          <w:szCs w:val="22"/>
          <w:lang w:val="es-CO"/>
        </w:rPr>
        <w:t>vida devocional</w:t>
      </w:r>
      <w:r w:rsidR="00881852">
        <w:rPr>
          <w:rFonts w:ascii="Avenir Next" w:hAnsi="Avenir Next"/>
          <w:sz w:val="22"/>
          <w:szCs w:val="22"/>
          <w:lang w:val="es-CO"/>
        </w:rPr>
        <w:t>,</w:t>
      </w:r>
      <w:r w:rsidR="00877AF3" w:rsidRPr="00BD1CA8">
        <w:rPr>
          <w:rFonts w:ascii="Avenir Next" w:hAnsi="Avenir Next"/>
          <w:sz w:val="22"/>
          <w:szCs w:val="22"/>
          <w:lang w:val="es-CO"/>
        </w:rPr>
        <w:t xml:space="preserve"> </w:t>
      </w:r>
      <w:r w:rsidR="00881852">
        <w:rPr>
          <w:rFonts w:ascii="Avenir Next" w:hAnsi="Avenir Next"/>
          <w:sz w:val="22"/>
          <w:szCs w:val="22"/>
          <w:lang w:val="es-CO"/>
        </w:rPr>
        <w:t>su vida</w:t>
      </w:r>
      <w:r w:rsidR="00877AF3" w:rsidRPr="00BD1CA8">
        <w:rPr>
          <w:rFonts w:ascii="Avenir Next" w:hAnsi="Avenir Next"/>
          <w:sz w:val="22"/>
          <w:szCs w:val="22"/>
          <w:lang w:val="es-CO"/>
        </w:rPr>
        <w:t xml:space="preserve"> de oración</w:t>
      </w:r>
      <w:r w:rsidR="00881852">
        <w:rPr>
          <w:rFonts w:ascii="Avenir Next" w:hAnsi="Avenir Next"/>
          <w:sz w:val="22"/>
          <w:szCs w:val="22"/>
          <w:lang w:val="es-CO"/>
        </w:rPr>
        <w:t>,</w:t>
      </w:r>
      <w:r w:rsidRPr="00E52065">
        <w:rPr>
          <w:rFonts w:ascii="Avenir Next" w:hAnsi="Avenir Next"/>
          <w:sz w:val="22"/>
          <w:szCs w:val="22"/>
          <w:lang w:val="es-CO"/>
        </w:rPr>
        <w:t xml:space="preserve"> sus relaciones en casa, su vecindario, su lugar de trabajo y también su iglesia. Dejen que el fuego del Espíritu Santo se vea brillando en sus rostros, acciones y palabras.</w:t>
      </w:r>
    </w:p>
    <w:p w14:paraId="0C8F7BC7" w14:textId="77777777" w:rsidR="00E52065" w:rsidRPr="00E52065" w:rsidRDefault="00E52065" w:rsidP="00E52065">
      <w:pPr>
        <w:rPr>
          <w:rFonts w:ascii="Avenir Next" w:hAnsi="Avenir Next"/>
          <w:sz w:val="22"/>
          <w:szCs w:val="22"/>
          <w:lang w:val="es-CO"/>
        </w:rPr>
      </w:pPr>
    </w:p>
    <w:p w14:paraId="348EDA49" w14:textId="778C4001" w:rsidR="00E52065" w:rsidRPr="00E52065" w:rsidRDefault="00E52065" w:rsidP="00E52065">
      <w:pPr>
        <w:rPr>
          <w:rFonts w:ascii="Avenir Next" w:hAnsi="Avenir Next"/>
          <w:sz w:val="22"/>
          <w:szCs w:val="22"/>
          <w:lang w:val="es-CO"/>
        </w:rPr>
      </w:pPr>
      <w:r w:rsidRPr="00E52065">
        <w:rPr>
          <w:rFonts w:ascii="Avenir Next" w:hAnsi="Avenir Next"/>
          <w:sz w:val="22"/>
          <w:szCs w:val="22"/>
          <w:lang w:val="es-CO"/>
        </w:rPr>
        <w:t>Con amor y alegría,</w:t>
      </w:r>
    </w:p>
    <w:p w14:paraId="2134D550" w14:textId="77777777" w:rsidR="008D7F14" w:rsidRDefault="008D7F14" w:rsidP="00B04F88">
      <w:pPr>
        <w:rPr>
          <w:rFonts w:ascii="Avenir Next" w:hAnsi="Avenir Next"/>
          <w:sz w:val="22"/>
          <w:szCs w:val="22"/>
        </w:rPr>
      </w:pPr>
      <w:r>
        <w:rPr>
          <w:rFonts w:ascii="Avenir Next" w:hAnsi="Avenir Next"/>
          <w:noProof/>
          <w:sz w:val="22"/>
          <w:szCs w:val="22"/>
          <w:lang w:val="es-CO" w:eastAsia="es-CO"/>
        </w:rPr>
        <w:drawing>
          <wp:inline distT="0" distB="0" distL="0" distR="0" wp14:anchorId="21A1E8AB" wp14:editId="326F9B3E">
            <wp:extent cx="2727678" cy="77821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0777" cy="830452"/>
                    </a:xfrm>
                    <a:prstGeom prst="rect">
                      <a:avLst/>
                    </a:prstGeom>
                  </pic:spPr>
                </pic:pic>
              </a:graphicData>
            </a:graphic>
          </wp:inline>
        </w:drawing>
      </w:r>
    </w:p>
    <w:p w14:paraId="186981A2" w14:textId="158D8046" w:rsidR="00E52065" w:rsidRPr="00E52065" w:rsidRDefault="00E52065" w:rsidP="00E52065">
      <w:pPr>
        <w:rPr>
          <w:rFonts w:ascii="Avenir Next" w:hAnsi="Avenir Next"/>
          <w:sz w:val="22"/>
          <w:szCs w:val="22"/>
          <w:lang w:val="es-CO"/>
        </w:rPr>
      </w:pPr>
      <w:r w:rsidRPr="00E52065">
        <w:rPr>
          <w:rFonts w:ascii="Avenir Next" w:hAnsi="Avenir Next"/>
          <w:sz w:val="22"/>
          <w:szCs w:val="22"/>
          <w:lang w:val="es-CO"/>
        </w:rPr>
        <w:t>Heather-Dawn Small</w:t>
      </w:r>
    </w:p>
    <w:p w14:paraId="229EE2F1" w14:textId="77777777" w:rsidR="00E52065" w:rsidRPr="00E52065" w:rsidRDefault="00E52065" w:rsidP="00E52065">
      <w:pPr>
        <w:rPr>
          <w:rFonts w:ascii="Avenir Next" w:hAnsi="Avenir Next"/>
          <w:sz w:val="22"/>
          <w:szCs w:val="22"/>
          <w:lang w:val="es-CO"/>
        </w:rPr>
      </w:pPr>
      <w:r w:rsidRPr="00E52065">
        <w:rPr>
          <w:rFonts w:ascii="Avenir Next" w:hAnsi="Avenir Next"/>
          <w:sz w:val="22"/>
          <w:szCs w:val="22"/>
          <w:lang w:val="es-CO"/>
        </w:rPr>
        <w:t>Directora del Ministerio de la Mujer</w:t>
      </w:r>
    </w:p>
    <w:p w14:paraId="44750F24" w14:textId="77777777" w:rsidR="00E52065" w:rsidRPr="00E52065" w:rsidRDefault="00E52065" w:rsidP="00E52065">
      <w:pPr>
        <w:rPr>
          <w:rFonts w:ascii="Avenir Next" w:hAnsi="Avenir Next"/>
          <w:sz w:val="22"/>
          <w:szCs w:val="22"/>
          <w:lang w:val="es-CO"/>
        </w:rPr>
      </w:pPr>
    </w:p>
    <w:p w14:paraId="14D745EA" w14:textId="59D2BEE1" w:rsidR="008D7F14" w:rsidRPr="00ED2865" w:rsidRDefault="00E52065" w:rsidP="00E52065">
      <w:pPr>
        <w:rPr>
          <w:rFonts w:ascii="Avenir Next" w:hAnsi="Avenir Next"/>
          <w:sz w:val="22"/>
          <w:szCs w:val="22"/>
        </w:rPr>
      </w:pPr>
      <w:r w:rsidRPr="00E52065">
        <w:rPr>
          <w:rFonts w:ascii="Avenir Next" w:hAnsi="Avenir Next"/>
          <w:sz w:val="22"/>
          <w:szCs w:val="22"/>
          <w:lang w:val="es-CO"/>
        </w:rPr>
        <w:t xml:space="preserve">“Doy gracias a Dios por vosotros…” </w:t>
      </w:r>
      <w:r w:rsidRPr="00E52065">
        <w:rPr>
          <w:rFonts w:ascii="Avenir Next" w:hAnsi="Avenir Next"/>
          <w:sz w:val="22"/>
          <w:szCs w:val="22"/>
        </w:rPr>
        <w:t>Filipenses 1:3-6</w:t>
      </w:r>
    </w:p>
    <w:p w14:paraId="60D37466" w14:textId="77777777" w:rsidR="00644CB8" w:rsidRDefault="00644CB8" w:rsidP="00B655AD">
      <w:pPr>
        <w:rPr>
          <w:rFonts w:cstheme="minorHAnsi"/>
          <w:color w:val="2E74B5" w:themeColor="accent5" w:themeShade="BF"/>
          <w:sz w:val="32"/>
          <w:szCs w:val="32"/>
        </w:rPr>
      </w:pPr>
    </w:p>
    <w:p w14:paraId="7B73092F" w14:textId="77777777" w:rsidR="000231D4" w:rsidRDefault="000231D4" w:rsidP="00B655AD">
      <w:pPr>
        <w:rPr>
          <w:rFonts w:cstheme="minorHAnsi"/>
          <w:color w:val="2E74B5" w:themeColor="accent5" w:themeShade="BF"/>
          <w:sz w:val="32"/>
          <w:szCs w:val="32"/>
        </w:rPr>
      </w:pPr>
    </w:p>
    <w:p w14:paraId="556D33B1" w14:textId="267DCCC3" w:rsidR="00644CB8" w:rsidRPr="003865E4" w:rsidRDefault="00AB612F" w:rsidP="00AB612F">
      <w:pPr>
        <w:pStyle w:val="Footer"/>
        <w:rPr>
          <w:color w:val="2E557F"/>
          <w:sz w:val="21"/>
          <w:szCs w:val="21"/>
        </w:rPr>
      </w:pPr>
      <w:r>
        <w:rPr>
          <w:color w:val="2E557F"/>
          <w:sz w:val="21"/>
          <w:szCs w:val="21"/>
        </w:rPr>
        <w:t xml:space="preserve">            </w:t>
      </w:r>
      <w:r w:rsidR="003865E4" w:rsidRPr="003865E4">
        <w:rPr>
          <w:color w:val="2E557F"/>
          <w:sz w:val="21"/>
          <w:szCs w:val="21"/>
        </w:rPr>
        <w:t xml:space="preserve">12501 Old Columbia Pike, Silver Spring MD 20904-6600 USA </w:t>
      </w:r>
      <w:r w:rsidR="003865E4">
        <w:rPr>
          <w:color w:val="2E557F"/>
          <w:sz w:val="21"/>
          <w:szCs w:val="21"/>
        </w:rPr>
        <w:t xml:space="preserve"> </w:t>
      </w:r>
      <w:r w:rsidR="003865E4" w:rsidRPr="003865E4">
        <w:rPr>
          <w:color w:val="2E557F"/>
          <w:sz w:val="21"/>
          <w:szCs w:val="21"/>
        </w:rPr>
        <w:t>•   women.adventist.org</w:t>
      </w:r>
    </w:p>
    <w:sdt>
      <w:sdtPr>
        <w:rPr>
          <w:rFonts w:asciiTheme="minorHAnsi" w:eastAsiaTheme="minorEastAsia" w:hAnsiTheme="minorHAnsi" w:cstheme="minorBidi"/>
          <w:b w:val="0"/>
          <w:bCs w:val="0"/>
          <w:color w:val="auto"/>
          <w:kern w:val="2"/>
          <w:sz w:val="24"/>
          <w:szCs w:val="24"/>
          <w:lang w:eastAsia="zh-CN"/>
          <w14:ligatures w14:val="standardContextual"/>
        </w:rPr>
        <w:id w:val="1750228958"/>
        <w:docPartObj>
          <w:docPartGallery w:val="Table of Contents"/>
          <w:docPartUnique/>
        </w:docPartObj>
      </w:sdtPr>
      <w:sdtEndPr>
        <w:rPr>
          <w:noProof/>
        </w:rPr>
      </w:sdtEndPr>
      <w:sdtContent>
        <w:p w14:paraId="281B2672" w14:textId="0AD353FC" w:rsidR="000B55B7" w:rsidRPr="00AA7AB1" w:rsidRDefault="000B55B7">
          <w:pPr>
            <w:pStyle w:val="TOCHeading"/>
            <w:rPr>
              <w:rFonts w:asciiTheme="minorHAnsi" w:hAnsiTheme="minorHAnsi" w:cstheme="minorHAnsi"/>
              <w:b w:val="0"/>
              <w:bCs w:val="0"/>
              <w:color w:val="0070C0"/>
              <w:sz w:val="32"/>
              <w:szCs w:val="32"/>
            </w:rPr>
          </w:pPr>
          <w:r w:rsidRPr="00AA7AB1">
            <w:rPr>
              <w:rFonts w:asciiTheme="minorHAnsi" w:hAnsiTheme="minorHAnsi" w:cstheme="minorHAnsi"/>
              <w:b w:val="0"/>
              <w:bCs w:val="0"/>
              <w:color w:val="0070C0"/>
              <w:sz w:val="32"/>
              <w:szCs w:val="32"/>
            </w:rPr>
            <w:t>Tabl</w:t>
          </w:r>
          <w:r w:rsidR="00E52065">
            <w:rPr>
              <w:rFonts w:asciiTheme="minorHAnsi" w:hAnsiTheme="minorHAnsi" w:cstheme="minorHAnsi"/>
              <w:b w:val="0"/>
              <w:bCs w:val="0"/>
              <w:color w:val="0070C0"/>
              <w:sz w:val="32"/>
              <w:szCs w:val="32"/>
            </w:rPr>
            <w:t>a de Contenido</w:t>
          </w:r>
        </w:p>
        <w:p w14:paraId="706FEEE3" w14:textId="757E11DC" w:rsidR="0096136A" w:rsidRDefault="000B55B7">
          <w:pPr>
            <w:pStyle w:val="TOC1"/>
            <w:tabs>
              <w:tab w:val="right" w:leader="dot" w:pos="9350"/>
            </w:tabs>
            <w:rPr>
              <w:rFonts w:cstheme="minorBidi"/>
              <w:b w:val="0"/>
              <w:bCs w:val="0"/>
              <w:i w:val="0"/>
              <w:iCs w:val="0"/>
              <w:noProof/>
              <w:kern w:val="0"/>
              <w:sz w:val="22"/>
              <w:szCs w:val="22"/>
              <w:lang w:val="es-CO" w:eastAsia="es-CO"/>
              <w14:ligatures w14:val="none"/>
            </w:rPr>
          </w:pPr>
          <w:r>
            <w:rPr>
              <w:b w:val="0"/>
              <w:bCs w:val="0"/>
            </w:rPr>
            <w:fldChar w:fldCharType="begin"/>
          </w:r>
          <w:r>
            <w:instrText xml:space="preserve"> TOC \o "1-3" \h \z \u </w:instrText>
          </w:r>
          <w:r>
            <w:rPr>
              <w:b w:val="0"/>
              <w:bCs w:val="0"/>
            </w:rPr>
            <w:fldChar w:fldCharType="separate"/>
          </w:r>
          <w:hyperlink w:anchor="_Toc144668872" w:history="1">
            <w:r w:rsidR="0096136A" w:rsidRPr="00E21BF6">
              <w:rPr>
                <w:rStyle w:val="Hyperlink"/>
                <w:noProof/>
                <w:lang w:val="es-CO"/>
              </w:rPr>
              <w:t>Referencias de las Escrituras</w:t>
            </w:r>
            <w:r w:rsidR="0096136A">
              <w:rPr>
                <w:noProof/>
                <w:webHidden/>
              </w:rPr>
              <w:tab/>
            </w:r>
            <w:r w:rsidR="0096136A">
              <w:rPr>
                <w:noProof/>
                <w:webHidden/>
              </w:rPr>
              <w:fldChar w:fldCharType="begin"/>
            </w:r>
            <w:r w:rsidR="0096136A">
              <w:rPr>
                <w:noProof/>
                <w:webHidden/>
              </w:rPr>
              <w:instrText xml:space="preserve"> PAGEREF _Toc144668872 \h </w:instrText>
            </w:r>
            <w:r w:rsidR="0096136A">
              <w:rPr>
                <w:noProof/>
                <w:webHidden/>
              </w:rPr>
            </w:r>
            <w:r w:rsidR="0096136A">
              <w:rPr>
                <w:noProof/>
                <w:webHidden/>
              </w:rPr>
              <w:fldChar w:fldCharType="separate"/>
            </w:r>
            <w:r w:rsidR="001F5C67">
              <w:rPr>
                <w:noProof/>
                <w:webHidden/>
              </w:rPr>
              <w:t>3</w:t>
            </w:r>
            <w:r w:rsidR="0096136A">
              <w:rPr>
                <w:noProof/>
                <w:webHidden/>
              </w:rPr>
              <w:fldChar w:fldCharType="end"/>
            </w:r>
          </w:hyperlink>
        </w:p>
        <w:p w14:paraId="112C798C" w14:textId="27C07DF9" w:rsidR="0096136A" w:rsidRDefault="00000000">
          <w:pPr>
            <w:pStyle w:val="TOC1"/>
            <w:tabs>
              <w:tab w:val="right" w:leader="dot" w:pos="9350"/>
            </w:tabs>
            <w:rPr>
              <w:rFonts w:cstheme="minorBidi"/>
              <w:b w:val="0"/>
              <w:bCs w:val="0"/>
              <w:i w:val="0"/>
              <w:iCs w:val="0"/>
              <w:noProof/>
              <w:kern w:val="0"/>
              <w:sz w:val="22"/>
              <w:szCs w:val="22"/>
              <w:lang w:val="es-CO" w:eastAsia="es-CO"/>
              <w14:ligatures w14:val="none"/>
            </w:rPr>
          </w:pPr>
          <w:hyperlink w:anchor="_Toc144668873" w:history="1">
            <w:r w:rsidR="0096136A" w:rsidRPr="00E21BF6">
              <w:rPr>
                <w:rStyle w:val="Hyperlink"/>
                <w:noProof/>
                <w:lang w:val="es-CO"/>
              </w:rPr>
              <w:t>Notas del Programa</w:t>
            </w:r>
            <w:r w:rsidR="0096136A">
              <w:rPr>
                <w:noProof/>
                <w:webHidden/>
              </w:rPr>
              <w:tab/>
            </w:r>
            <w:r w:rsidR="0096136A">
              <w:rPr>
                <w:noProof/>
                <w:webHidden/>
              </w:rPr>
              <w:fldChar w:fldCharType="begin"/>
            </w:r>
            <w:r w:rsidR="0096136A">
              <w:rPr>
                <w:noProof/>
                <w:webHidden/>
              </w:rPr>
              <w:instrText xml:space="preserve"> PAGEREF _Toc144668873 \h </w:instrText>
            </w:r>
            <w:r w:rsidR="0096136A">
              <w:rPr>
                <w:noProof/>
                <w:webHidden/>
              </w:rPr>
            </w:r>
            <w:r w:rsidR="0096136A">
              <w:rPr>
                <w:noProof/>
                <w:webHidden/>
              </w:rPr>
              <w:fldChar w:fldCharType="separate"/>
            </w:r>
            <w:r w:rsidR="001F5C67">
              <w:rPr>
                <w:noProof/>
                <w:webHidden/>
              </w:rPr>
              <w:t>3</w:t>
            </w:r>
            <w:r w:rsidR="0096136A">
              <w:rPr>
                <w:noProof/>
                <w:webHidden/>
              </w:rPr>
              <w:fldChar w:fldCharType="end"/>
            </w:r>
          </w:hyperlink>
        </w:p>
        <w:p w14:paraId="723FA5BB" w14:textId="01D674DB" w:rsidR="0096136A" w:rsidRDefault="00000000">
          <w:pPr>
            <w:pStyle w:val="TOC1"/>
            <w:tabs>
              <w:tab w:val="right" w:leader="dot" w:pos="9350"/>
            </w:tabs>
            <w:rPr>
              <w:rFonts w:cstheme="minorBidi"/>
              <w:b w:val="0"/>
              <w:bCs w:val="0"/>
              <w:i w:val="0"/>
              <w:iCs w:val="0"/>
              <w:noProof/>
              <w:kern w:val="0"/>
              <w:sz w:val="22"/>
              <w:szCs w:val="22"/>
              <w:lang w:val="es-CO" w:eastAsia="es-CO"/>
              <w14:ligatures w14:val="none"/>
            </w:rPr>
          </w:pPr>
          <w:hyperlink w:anchor="_Toc144668874" w:history="1">
            <w:r w:rsidR="0096136A" w:rsidRPr="00E21BF6">
              <w:rPr>
                <w:rStyle w:val="Hyperlink"/>
                <w:noProof/>
                <w:lang w:val="es-CO"/>
              </w:rPr>
              <w:t>Autor</w:t>
            </w:r>
            <w:r w:rsidR="009B2BA3">
              <w:rPr>
                <w:rStyle w:val="Hyperlink"/>
                <w:noProof/>
                <w:lang w:val="es-CO"/>
              </w:rPr>
              <w:t>a</w:t>
            </w:r>
            <w:r w:rsidR="0096136A">
              <w:rPr>
                <w:noProof/>
                <w:webHidden/>
              </w:rPr>
              <w:tab/>
            </w:r>
            <w:r w:rsidR="0096136A">
              <w:rPr>
                <w:noProof/>
                <w:webHidden/>
              </w:rPr>
              <w:fldChar w:fldCharType="begin"/>
            </w:r>
            <w:r w:rsidR="0096136A">
              <w:rPr>
                <w:noProof/>
                <w:webHidden/>
              </w:rPr>
              <w:instrText xml:space="preserve"> PAGEREF _Toc144668874 \h </w:instrText>
            </w:r>
            <w:r w:rsidR="0096136A">
              <w:rPr>
                <w:noProof/>
                <w:webHidden/>
              </w:rPr>
            </w:r>
            <w:r w:rsidR="0096136A">
              <w:rPr>
                <w:noProof/>
                <w:webHidden/>
              </w:rPr>
              <w:fldChar w:fldCharType="separate"/>
            </w:r>
            <w:r w:rsidR="001F5C67">
              <w:rPr>
                <w:noProof/>
                <w:webHidden/>
              </w:rPr>
              <w:t>4</w:t>
            </w:r>
            <w:r w:rsidR="0096136A">
              <w:rPr>
                <w:noProof/>
                <w:webHidden/>
              </w:rPr>
              <w:fldChar w:fldCharType="end"/>
            </w:r>
          </w:hyperlink>
        </w:p>
        <w:p w14:paraId="0EC5E7C7" w14:textId="0FA4F591" w:rsidR="0096136A" w:rsidRDefault="00000000">
          <w:pPr>
            <w:pStyle w:val="TOC1"/>
            <w:tabs>
              <w:tab w:val="right" w:leader="dot" w:pos="9350"/>
            </w:tabs>
            <w:rPr>
              <w:rFonts w:cstheme="minorBidi"/>
              <w:b w:val="0"/>
              <w:bCs w:val="0"/>
              <w:i w:val="0"/>
              <w:iCs w:val="0"/>
              <w:noProof/>
              <w:kern w:val="0"/>
              <w:sz w:val="22"/>
              <w:szCs w:val="22"/>
              <w:lang w:val="es-CO" w:eastAsia="es-CO"/>
              <w14:ligatures w14:val="none"/>
            </w:rPr>
          </w:pPr>
          <w:hyperlink w:anchor="_Toc144668875" w:history="1">
            <w:r w:rsidR="0096136A" w:rsidRPr="00E21BF6">
              <w:rPr>
                <w:rStyle w:val="Hyperlink"/>
                <w:noProof/>
                <w:lang w:val="es-CO"/>
              </w:rPr>
              <w:t>Enfoque de Oración</w:t>
            </w:r>
            <w:r w:rsidR="0096136A">
              <w:rPr>
                <w:noProof/>
                <w:webHidden/>
              </w:rPr>
              <w:tab/>
            </w:r>
            <w:r w:rsidR="0096136A">
              <w:rPr>
                <w:noProof/>
                <w:webHidden/>
              </w:rPr>
              <w:fldChar w:fldCharType="begin"/>
            </w:r>
            <w:r w:rsidR="0096136A">
              <w:rPr>
                <w:noProof/>
                <w:webHidden/>
              </w:rPr>
              <w:instrText xml:space="preserve"> PAGEREF _Toc144668875 \h </w:instrText>
            </w:r>
            <w:r w:rsidR="0096136A">
              <w:rPr>
                <w:noProof/>
                <w:webHidden/>
              </w:rPr>
            </w:r>
            <w:r w:rsidR="0096136A">
              <w:rPr>
                <w:noProof/>
                <w:webHidden/>
              </w:rPr>
              <w:fldChar w:fldCharType="separate"/>
            </w:r>
            <w:r w:rsidR="001F5C67">
              <w:rPr>
                <w:noProof/>
                <w:webHidden/>
              </w:rPr>
              <w:t>5</w:t>
            </w:r>
            <w:r w:rsidR="0096136A">
              <w:rPr>
                <w:noProof/>
                <w:webHidden/>
              </w:rPr>
              <w:fldChar w:fldCharType="end"/>
            </w:r>
          </w:hyperlink>
        </w:p>
        <w:p w14:paraId="5959860C" w14:textId="6D6DF26F" w:rsidR="0096136A" w:rsidRDefault="00000000">
          <w:pPr>
            <w:pStyle w:val="TOC1"/>
            <w:tabs>
              <w:tab w:val="right" w:leader="dot" w:pos="9350"/>
            </w:tabs>
            <w:rPr>
              <w:rFonts w:cstheme="minorBidi"/>
              <w:b w:val="0"/>
              <w:bCs w:val="0"/>
              <w:i w:val="0"/>
              <w:iCs w:val="0"/>
              <w:noProof/>
              <w:kern w:val="0"/>
              <w:sz w:val="22"/>
              <w:szCs w:val="22"/>
              <w:lang w:val="es-CO" w:eastAsia="es-CO"/>
              <w14:ligatures w14:val="none"/>
            </w:rPr>
          </w:pPr>
          <w:hyperlink w:anchor="_Toc144668876" w:history="1">
            <w:r w:rsidR="0096136A">
              <w:rPr>
                <w:rStyle w:val="Hyperlink"/>
                <w:noProof/>
                <w:lang w:val="es-CO"/>
              </w:rPr>
              <w:t>Culto</w:t>
            </w:r>
            <w:r w:rsidR="0096136A" w:rsidRPr="00E21BF6">
              <w:rPr>
                <w:rStyle w:val="Hyperlink"/>
                <w:noProof/>
                <w:lang w:val="es-CO"/>
              </w:rPr>
              <w:t xml:space="preserve"> Divino</w:t>
            </w:r>
            <w:r w:rsidR="0096136A">
              <w:rPr>
                <w:noProof/>
                <w:webHidden/>
              </w:rPr>
              <w:tab/>
            </w:r>
            <w:r w:rsidR="0096136A">
              <w:rPr>
                <w:noProof/>
                <w:webHidden/>
              </w:rPr>
              <w:fldChar w:fldCharType="begin"/>
            </w:r>
            <w:r w:rsidR="0096136A">
              <w:rPr>
                <w:noProof/>
                <w:webHidden/>
              </w:rPr>
              <w:instrText xml:space="preserve"> PAGEREF _Toc144668876 \h </w:instrText>
            </w:r>
            <w:r w:rsidR="0096136A">
              <w:rPr>
                <w:noProof/>
                <w:webHidden/>
              </w:rPr>
            </w:r>
            <w:r w:rsidR="0096136A">
              <w:rPr>
                <w:noProof/>
                <w:webHidden/>
              </w:rPr>
              <w:fldChar w:fldCharType="separate"/>
            </w:r>
            <w:r w:rsidR="001F5C67">
              <w:rPr>
                <w:noProof/>
                <w:webHidden/>
              </w:rPr>
              <w:t>6</w:t>
            </w:r>
            <w:r w:rsidR="0096136A">
              <w:rPr>
                <w:noProof/>
                <w:webHidden/>
              </w:rPr>
              <w:fldChar w:fldCharType="end"/>
            </w:r>
          </w:hyperlink>
        </w:p>
        <w:p w14:paraId="5A786282" w14:textId="7F838DA5" w:rsidR="0096136A" w:rsidRDefault="00000000">
          <w:pPr>
            <w:pStyle w:val="TOC1"/>
            <w:tabs>
              <w:tab w:val="right" w:leader="dot" w:pos="9350"/>
            </w:tabs>
            <w:rPr>
              <w:rFonts w:cstheme="minorBidi"/>
              <w:b w:val="0"/>
              <w:bCs w:val="0"/>
              <w:i w:val="0"/>
              <w:iCs w:val="0"/>
              <w:noProof/>
              <w:kern w:val="0"/>
              <w:sz w:val="22"/>
              <w:szCs w:val="22"/>
              <w:lang w:val="es-CO" w:eastAsia="es-CO"/>
              <w14:ligatures w14:val="none"/>
            </w:rPr>
          </w:pPr>
          <w:hyperlink w:anchor="_Toc144668877" w:history="1">
            <w:r w:rsidR="0096136A" w:rsidRPr="00E21BF6">
              <w:rPr>
                <w:rStyle w:val="Hyperlink"/>
                <w:noProof/>
                <w:lang w:val="es-CO"/>
              </w:rPr>
              <w:t>Historia Infantil</w:t>
            </w:r>
            <w:r w:rsidR="0096136A">
              <w:rPr>
                <w:noProof/>
                <w:webHidden/>
              </w:rPr>
              <w:tab/>
            </w:r>
            <w:r w:rsidR="0096136A">
              <w:rPr>
                <w:noProof/>
                <w:webHidden/>
              </w:rPr>
              <w:fldChar w:fldCharType="begin"/>
            </w:r>
            <w:r w:rsidR="0096136A">
              <w:rPr>
                <w:noProof/>
                <w:webHidden/>
              </w:rPr>
              <w:instrText xml:space="preserve"> PAGEREF _Toc144668877 \h </w:instrText>
            </w:r>
            <w:r w:rsidR="0096136A">
              <w:rPr>
                <w:noProof/>
                <w:webHidden/>
              </w:rPr>
            </w:r>
            <w:r w:rsidR="0096136A">
              <w:rPr>
                <w:noProof/>
                <w:webHidden/>
              </w:rPr>
              <w:fldChar w:fldCharType="separate"/>
            </w:r>
            <w:r w:rsidR="001F5C67">
              <w:rPr>
                <w:noProof/>
                <w:webHidden/>
              </w:rPr>
              <w:t>7</w:t>
            </w:r>
            <w:r w:rsidR="0096136A">
              <w:rPr>
                <w:noProof/>
                <w:webHidden/>
              </w:rPr>
              <w:fldChar w:fldCharType="end"/>
            </w:r>
          </w:hyperlink>
        </w:p>
        <w:p w14:paraId="5768017F" w14:textId="03A5AEAB" w:rsidR="0096136A" w:rsidRDefault="00000000">
          <w:pPr>
            <w:pStyle w:val="TOC1"/>
            <w:tabs>
              <w:tab w:val="right" w:leader="dot" w:pos="9350"/>
            </w:tabs>
            <w:rPr>
              <w:rFonts w:cstheme="minorBidi"/>
              <w:b w:val="0"/>
              <w:bCs w:val="0"/>
              <w:i w:val="0"/>
              <w:iCs w:val="0"/>
              <w:noProof/>
              <w:kern w:val="0"/>
              <w:sz w:val="22"/>
              <w:szCs w:val="22"/>
              <w:lang w:val="es-CO" w:eastAsia="es-CO"/>
              <w14:ligatures w14:val="none"/>
            </w:rPr>
          </w:pPr>
          <w:hyperlink w:anchor="_Toc144668878" w:history="1">
            <w:r w:rsidR="0096136A" w:rsidRPr="00E21BF6">
              <w:rPr>
                <w:rStyle w:val="Hyperlink"/>
                <w:noProof/>
                <w:lang w:val="es-CO"/>
              </w:rPr>
              <w:t>Sermón</w:t>
            </w:r>
            <w:r w:rsidR="0096136A">
              <w:rPr>
                <w:noProof/>
                <w:webHidden/>
              </w:rPr>
              <w:tab/>
            </w:r>
            <w:r w:rsidR="0096136A">
              <w:rPr>
                <w:noProof/>
                <w:webHidden/>
              </w:rPr>
              <w:fldChar w:fldCharType="begin"/>
            </w:r>
            <w:r w:rsidR="0096136A">
              <w:rPr>
                <w:noProof/>
                <w:webHidden/>
              </w:rPr>
              <w:instrText xml:space="preserve"> PAGEREF _Toc144668878 \h </w:instrText>
            </w:r>
            <w:r w:rsidR="0096136A">
              <w:rPr>
                <w:noProof/>
                <w:webHidden/>
              </w:rPr>
            </w:r>
            <w:r w:rsidR="0096136A">
              <w:rPr>
                <w:noProof/>
                <w:webHidden/>
              </w:rPr>
              <w:fldChar w:fldCharType="separate"/>
            </w:r>
            <w:r w:rsidR="001F5C67">
              <w:rPr>
                <w:noProof/>
                <w:webHidden/>
              </w:rPr>
              <w:t>9</w:t>
            </w:r>
            <w:r w:rsidR="0096136A">
              <w:rPr>
                <w:noProof/>
                <w:webHidden/>
              </w:rPr>
              <w:fldChar w:fldCharType="end"/>
            </w:r>
          </w:hyperlink>
        </w:p>
        <w:p w14:paraId="349EA7AD" w14:textId="391935F0" w:rsidR="000B55B7" w:rsidRDefault="000B55B7">
          <w:r>
            <w:rPr>
              <w:b/>
              <w:bCs/>
              <w:noProof/>
            </w:rPr>
            <w:fldChar w:fldCharType="end"/>
          </w:r>
        </w:p>
      </w:sdtContent>
    </w:sdt>
    <w:p w14:paraId="06BD6CDD" w14:textId="77777777" w:rsidR="00960826" w:rsidRDefault="00960826" w:rsidP="00D4290D">
      <w:pPr>
        <w:pStyle w:val="Heading1"/>
        <w:rPr>
          <w:rFonts w:cstheme="minorHAnsi"/>
          <w:color w:val="0070C0"/>
        </w:rPr>
      </w:pPr>
    </w:p>
    <w:p w14:paraId="1D1B114B" w14:textId="34FD1E08" w:rsidR="00644CB8" w:rsidRPr="00803575" w:rsidRDefault="0046439F" w:rsidP="00D4290D">
      <w:pPr>
        <w:pStyle w:val="Heading1"/>
        <w:rPr>
          <w:rFonts w:cstheme="minorHAnsi"/>
          <w:color w:val="0070C0"/>
          <w:lang w:val="es-CO"/>
        </w:rPr>
      </w:pPr>
      <w:bookmarkStart w:id="0" w:name="_Toc144668872"/>
      <w:r w:rsidRPr="00803575">
        <w:rPr>
          <w:rFonts w:cstheme="minorHAnsi"/>
          <w:color w:val="0070C0"/>
          <w:lang w:val="es-CO"/>
        </w:rPr>
        <w:t>Referencias de las Escrituras</w:t>
      </w:r>
      <w:bookmarkEnd w:id="0"/>
    </w:p>
    <w:p w14:paraId="27876252" w14:textId="238A2917" w:rsidR="0046439F" w:rsidRPr="0046439F" w:rsidRDefault="0046439F" w:rsidP="0046439F">
      <w:pPr>
        <w:rPr>
          <w:rFonts w:cstheme="minorHAnsi"/>
          <w:color w:val="000000" w:themeColor="text1"/>
          <w:lang w:val="es-CO"/>
        </w:rPr>
      </w:pPr>
      <w:r w:rsidRPr="0046439F">
        <w:rPr>
          <w:rFonts w:cstheme="minorHAnsi"/>
          <w:color w:val="000000" w:themeColor="text1"/>
          <w:lang w:val="es-CO"/>
        </w:rPr>
        <w:t>Todos los textos bíblicos citados en este paquete provienen de la Nueva Versión Internacional.</w:t>
      </w:r>
    </w:p>
    <w:p w14:paraId="18A96169" w14:textId="2AE6DC7F" w:rsidR="00644CB8" w:rsidRPr="0046439F" w:rsidRDefault="0046439F" w:rsidP="0046439F">
      <w:pPr>
        <w:rPr>
          <w:rFonts w:cstheme="minorHAnsi"/>
          <w:color w:val="000000" w:themeColor="text1"/>
          <w:lang w:val="es-CO"/>
        </w:rPr>
      </w:pPr>
      <w:r w:rsidRPr="0046439F">
        <w:rPr>
          <w:rFonts w:cstheme="minorHAnsi"/>
          <w:color w:val="000000" w:themeColor="text1"/>
          <w:lang w:val="es-CO"/>
        </w:rPr>
        <w:t xml:space="preserve">Escrituras tomadas de la Santa Biblia, Nueva Versión Internacional®, NVI®. Copyright © 1973, 1978, 1984, 2011 de Biblica, Inc.™ Utilizado con permiso de Zondervan. Todos los derechos reservados en todo el mundo. www.zondervan.com La “NIV” y la “Nueva Versión Internacional” son marcas registradas </w:t>
      </w:r>
      <w:r w:rsidR="00C03975">
        <w:rPr>
          <w:rFonts w:cstheme="minorHAnsi"/>
          <w:color w:val="000000" w:themeColor="text1"/>
          <w:lang w:val="es-CO"/>
        </w:rPr>
        <w:t xml:space="preserve">por Bíblica </w:t>
      </w:r>
      <w:r w:rsidR="00C03975" w:rsidRPr="0046439F">
        <w:rPr>
          <w:rFonts w:cstheme="minorHAnsi"/>
          <w:color w:val="000000" w:themeColor="text1"/>
          <w:lang w:val="es-CO"/>
        </w:rPr>
        <w:t>Inc.™</w:t>
      </w:r>
      <w:r w:rsidR="00C03975">
        <w:rPr>
          <w:rFonts w:cstheme="minorHAnsi"/>
          <w:color w:val="000000" w:themeColor="text1"/>
          <w:lang w:val="es-CO"/>
        </w:rPr>
        <w:t xml:space="preserve"> </w:t>
      </w:r>
      <w:r w:rsidRPr="0046439F">
        <w:rPr>
          <w:rFonts w:cstheme="minorHAnsi"/>
          <w:color w:val="000000" w:themeColor="text1"/>
          <w:lang w:val="es-CO"/>
        </w:rPr>
        <w:t xml:space="preserve">en la Oficina de Patentes </w:t>
      </w:r>
      <w:r w:rsidR="00C03975" w:rsidRPr="00C03975">
        <w:rPr>
          <w:rFonts w:cstheme="minorHAnsi"/>
          <w:color w:val="000000" w:themeColor="text1"/>
          <w:lang w:val="es-CO"/>
        </w:rPr>
        <w:t>y Marcas de los Estados Unidos.</w:t>
      </w:r>
    </w:p>
    <w:p w14:paraId="0058F75C" w14:textId="77777777" w:rsidR="00960826" w:rsidRPr="0046439F" w:rsidRDefault="00960826" w:rsidP="00D4290D">
      <w:pPr>
        <w:pStyle w:val="Heading1"/>
        <w:rPr>
          <w:rFonts w:cstheme="minorHAnsi"/>
          <w:color w:val="0070C0"/>
          <w:lang w:val="es-CO"/>
        </w:rPr>
      </w:pPr>
    </w:p>
    <w:p w14:paraId="7EB708D2" w14:textId="368F87D0" w:rsidR="00644CB8" w:rsidRPr="0046439F" w:rsidRDefault="00644CB8" w:rsidP="00D4290D">
      <w:pPr>
        <w:pStyle w:val="Heading1"/>
        <w:rPr>
          <w:rFonts w:cstheme="minorHAnsi"/>
          <w:color w:val="0070C0"/>
          <w:lang w:val="es-CO"/>
        </w:rPr>
      </w:pPr>
      <w:bookmarkStart w:id="1" w:name="_Toc144668873"/>
      <w:r w:rsidRPr="0046439F">
        <w:rPr>
          <w:rFonts w:cstheme="minorHAnsi"/>
          <w:color w:val="0070C0"/>
          <w:lang w:val="es-CO"/>
        </w:rPr>
        <w:t>Not</w:t>
      </w:r>
      <w:r w:rsidR="0046439F" w:rsidRPr="0046439F">
        <w:rPr>
          <w:rFonts w:cstheme="minorHAnsi"/>
          <w:color w:val="0070C0"/>
          <w:lang w:val="es-CO"/>
        </w:rPr>
        <w:t>as del Programa</w:t>
      </w:r>
      <w:bookmarkEnd w:id="1"/>
    </w:p>
    <w:p w14:paraId="28AF79B0" w14:textId="73BE4263" w:rsidR="00644CB8" w:rsidRPr="0046439F" w:rsidRDefault="0046439F" w:rsidP="00644CB8">
      <w:pPr>
        <w:spacing w:after="120"/>
        <w:rPr>
          <w:rFonts w:cstheme="minorHAnsi"/>
          <w:lang w:val="es-CO"/>
        </w:rPr>
      </w:pPr>
      <w:r w:rsidRPr="0046439F">
        <w:rPr>
          <w:rFonts w:cstheme="minorHAnsi"/>
          <w:lang w:val="es-CO"/>
        </w:rPr>
        <w:t xml:space="preserve">Siéntase libre de traducir, ajustar y editar el paquete de recursos según las necesidades de su división, incluida la mejor versión de la Biblia para su uso. Además, eres libre de adaptar el paquete </w:t>
      </w:r>
      <w:r w:rsidRPr="00C03975">
        <w:rPr>
          <w:rFonts w:cstheme="minorHAnsi"/>
          <w:lang w:val="es-CO"/>
        </w:rPr>
        <w:t xml:space="preserve">según </w:t>
      </w:r>
      <w:r w:rsidR="00C03975" w:rsidRPr="00C03975">
        <w:rPr>
          <w:rFonts w:cstheme="minorHAnsi"/>
          <w:lang w:val="es-CO"/>
        </w:rPr>
        <w:t>la cultura de tu audiencia</w:t>
      </w:r>
      <w:r w:rsidRPr="0046439F">
        <w:rPr>
          <w:rFonts w:cstheme="minorHAnsi"/>
          <w:lang w:val="es-CO"/>
        </w:rPr>
        <w:t xml:space="preserve">. Cuando </w:t>
      </w:r>
      <w:r w:rsidR="005C65CF">
        <w:rPr>
          <w:rFonts w:cstheme="minorHAnsi"/>
          <w:lang w:val="es-CO"/>
        </w:rPr>
        <w:t>t</w:t>
      </w:r>
      <w:r w:rsidRPr="0046439F">
        <w:rPr>
          <w:rFonts w:cstheme="minorHAnsi"/>
          <w:lang w:val="es-CO"/>
        </w:rPr>
        <w:t>u división haya traducido el paquete asignado al francés, portugués, español u otros idiomas, envíenos un archivo digital para compartirlo con nuestras hermanas que lo necesiten.</w:t>
      </w:r>
      <w:r w:rsidR="00644CB8" w:rsidRPr="0046439F">
        <w:rPr>
          <w:rFonts w:cstheme="minorHAnsi"/>
          <w:lang w:val="es-CO"/>
        </w:rPr>
        <w:t xml:space="preserve"> </w:t>
      </w:r>
    </w:p>
    <w:p w14:paraId="28FAC61D" w14:textId="77777777" w:rsidR="00960826" w:rsidRPr="0046439F" w:rsidRDefault="00960826">
      <w:pPr>
        <w:rPr>
          <w:rFonts w:asciiTheme="majorHAnsi" w:eastAsiaTheme="majorEastAsia" w:hAnsiTheme="majorHAnsi" w:cstheme="minorHAnsi"/>
          <w:b/>
          <w:color w:val="0070C0"/>
          <w:kern w:val="0"/>
          <w:sz w:val="32"/>
          <w:szCs w:val="32"/>
          <w:lang w:val="es-CO" w:eastAsia="en-US"/>
          <w14:ligatures w14:val="none"/>
        </w:rPr>
      </w:pPr>
      <w:r w:rsidRPr="0046439F">
        <w:rPr>
          <w:rFonts w:cstheme="minorHAnsi"/>
          <w:color w:val="0070C0"/>
          <w:lang w:val="es-CO"/>
        </w:rPr>
        <w:br w:type="page"/>
      </w:r>
    </w:p>
    <w:p w14:paraId="799673BB" w14:textId="61E8E75D" w:rsidR="00D4290D" w:rsidRPr="002349F5" w:rsidRDefault="00D4290D" w:rsidP="00D4290D">
      <w:pPr>
        <w:pStyle w:val="Heading1"/>
        <w:rPr>
          <w:rFonts w:cstheme="minorHAnsi"/>
          <w:color w:val="0070C0"/>
          <w:lang w:val="es-CO"/>
        </w:rPr>
      </w:pPr>
      <w:bookmarkStart w:id="2" w:name="_Toc144668874"/>
      <w:r w:rsidRPr="002349F5">
        <w:rPr>
          <w:rFonts w:cstheme="minorHAnsi"/>
          <w:color w:val="0070C0"/>
          <w:lang w:val="es-CO"/>
        </w:rPr>
        <w:lastRenderedPageBreak/>
        <w:t>Autor</w:t>
      </w:r>
      <w:bookmarkEnd w:id="2"/>
      <w:r w:rsidR="00AE251A">
        <w:rPr>
          <w:rFonts w:cstheme="minorHAnsi"/>
          <w:color w:val="0070C0"/>
          <w:lang w:val="es-CO"/>
        </w:rPr>
        <w:t>a</w:t>
      </w:r>
    </w:p>
    <w:p w14:paraId="667B4BB7" w14:textId="6A11DEB0" w:rsidR="00AA7AB1" w:rsidRPr="002349F5" w:rsidRDefault="002349F5" w:rsidP="002349F5">
      <w:pPr>
        <w:rPr>
          <w:rFonts w:cstheme="minorHAnsi"/>
          <w:color w:val="000000" w:themeColor="text1"/>
          <w:lang w:val="es-CO"/>
        </w:rPr>
      </w:pPr>
      <w:r w:rsidRPr="002349F5">
        <w:rPr>
          <w:lang w:val="es-CO"/>
        </w:rPr>
        <w:t>Linda Mei Lin Koh nació y creció en Singapur. Su amor por los niños in</w:t>
      </w:r>
      <w:r w:rsidR="00A93CD6">
        <w:rPr>
          <w:lang w:val="es-CO"/>
        </w:rPr>
        <w:t>fluyó en la elección de su carrera profesional como también en su ocupación</w:t>
      </w:r>
      <w:r w:rsidRPr="002349F5">
        <w:rPr>
          <w:lang w:val="es-CO"/>
        </w:rPr>
        <w:t xml:space="preserve"> durante los siguientes cincuenta años. </w:t>
      </w:r>
      <w:r w:rsidR="00A93CD6" w:rsidRPr="00A93CD6">
        <w:rPr>
          <w:lang w:val="es-CO"/>
        </w:rPr>
        <w:t xml:space="preserve">Obtuvo una especialización en educación primaria durante </w:t>
      </w:r>
      <w:r w:rsidR="00A93CD6">
        <w:rPr>
          <w:lang w:val="es-CO"/>
        </w:rPr>
        <w:t>sus</w:t>
      </w:r>
      <w:r w:rsidR="00A93CD6" w:rsidRPr="00A93CD6">
        <w:rPr>
          <w:lang w:val="es-CO"/>
        </w:rPr>
        <w:t xml:space="preserve"> primeros dos años en el Southeast Asia Union College en Singapur y completó su </w:t>
      </w:r>
      <w:r w:rsidR="00877AF3" w:rsidRPr="00BD1CA8">
        <w:rPr>
          <w:lang w:val="es-CO"/>
        </w:rPr>
        <w:t>Licenciatura</w:t>
      </w:r>
      <w:r w:rsidR="00877AF3">
        <w:rPr>
          <w:lang w:val="es-CO"/>
        </w:rPr>
        <w:t xml:space="preserve"> </w:t>
      </w:r>
      <w:r w:rsidR="00A93CD6" w:rsidRPr="00A93CD6">
        <w:rPr>
          <w:lang w:val="es-CO"/>
        </w:rPr>
        <w:t>en Ciencias (B.S.) en Southern Missionary College (ahora Southern Adventist University).</w:t>
      </w:r>
      <w:r w:rsidR="00877AF3">
        <w:rPr>
          <w:lang w:val="es-CO"/>
        </w:rPr>
        <w:t xml:space="preserve"> </w:t>
      </w:r>
      <w:r w:rsidR="00BD1CA8">
        <w:rPr>
          <w:lang w:val="es-CO"/>
        </w:rPr>
        <w:t xml:space="preserve"> </w:t>
      </w:r>
      <w:r w:rsidR="00F1521A">
        <w:rPr>
          <w:lang w:val="es-CO"/>
        </w:rPr>
        <w:t>Consiguió</w:t>
      </w:r>
      <w:r w:rsidRPr="002349F5">
        <w:rPr>
          <w:lang w:val="es-CO"/>
        </w:rPr>
        <w:t xml:space="preserve"> su ma</w:t>
      </w:r>
      <w:r w:rsidR="00AE251A">
        <w:rPr>
          <w:lang w:val="es-CO"/>
        </w:rPr>
        <w:t>estría y doctorado en educación</w:t>
      </w:r>
      <w:r w:rsidR="00F1521A">
        <w:rPr>
          <w:lang w:val="es-CO"/>
        </w:rPr>
        <w:t xml:space="preserve"> con</w:t>
      </w:r>
      <w:r w:rsidRPr="002349F5">
        <w:rPr>
          <w:lang w:val="es-CO"/>
        </w:rPr>
        <w:t xml:space="preserve"> la Universidad Andrews, </w:t>
      </w:r>
      <w:r w:rsidR="005C65CF">
        <w:rPr>
          <w:lang w:val="es-CO"/>
        </w:rPr>
        <w:t xml:space="preserve">en </w:t>
      </w:r>
      <w:r w:rsidRPr="002349F5">
        <w:rPr>
          <w:lang w:val="es-CO"/>
        </w:rPr>
        <w:t>Michigan, EE.UU.</w:t>
      </w:r>
    </w:p>
    <w:p w14:paraId="54870055" w14:textId="77777777" w:rsidR="00AA7AB1" w:rsidRDefault="00AA7AB1" w:rsidP="00D4290D">
      <w:pPr>
        <w:rPr>
          <w:rFonts w:cstheme="minorHAnsi"/>
          <w:color w:val="000000" w:themeColor="text1"/>
          <w:lang w:val="es-CO"/>
        </w:rPr>
      </w:pPr>
    </w:p>
    <w:p w14:paraId="361522C6" w14:textId="59F624A3" w:rsidR="002349F5" w:rsidRPr="002349F5" w:rsidRDefault="00AE251A" w:rsidP="002349F5">
      <w:pPr>
        <w:rPr>
          <w:rFonts w:cstheme="minorHAnsi"/>
          <w:color w:val="000000" w:themeColor="text1"/>
          <w:lang w:val="es-CO"/>
        </w:rPr>
      </w:pPr>
      <w:r>
        <w:rPr>
          <w:rFonts w:cstheme="minorHAnsi"/>
          <w:color w:val="000000" w:themeColor="text1"/>
          <w:lang w:val="es-CO"/>
        </w:rPr>
        <w:t>La</w:t>
      </w:r>
      <w:r w:rsidR="002349F5" w:rsidRPr="002349F5">
        <w:rPr>
          <w:rFonts w:cstheme="minorHAnsi"/>
          <w:color w:val="000000" w:themeColor="text1"/>
          <w:lang w:val="es-CO"/>
        </w:rPr>
        <w:t xml:space="preserve"> Dr</w:t>
      </w:r>
      <w:r>
        <w:rPr>
          <w:rFonts w:cstheme="minorHAnsi"/>
          <w:color w:val="000000" w:themeColor="text1"/>
          <w:lang w:val="es-CO"/>
        </w:rPr>
        <w:t>a. Koh es maestra experimentada</w:t>
      </w:r>
      <w:r w:rsidR="002349F5" w:rsidRPr="002349F5">
        <w:rPr>
          <w:rFonts w:cstheme="minorHAnsi"/>
          <w:color w:val="000000" w:themeColor="text1"/>
          <w:lang w:val="es-CO"/>
        </w:rPr>
        <w:t xml:space="preserve"> que trabaja con niños desde la primaria hasta la universidad durante veintitrés años. En 1994, fue llamada a servir como directora de los Ministerios </w:t>
      </w:r>
      <w:r w:rsidR="005C65CF">
        <w:rPr>
          <w:rFonts w:cstheme="minorHAnsi"/>
          <w:color w:val="000000" w:themeColor="text1"/>
          <w:lang w:val="es-CO"/>
        </w:rPr>
        <w:t>Infantil</w:t>
      </w:r>
      <w:r w:rsidR="002349F5" w:rsidRPr="002349F5">
        <w:rPr>
          <w:rFonts w:cstheme="minorHAnsi"/>
          <w:color w:val="000000" w:themeColor="text1"/>
          <w:lang w:val="es-CO"/>
        </w:rPr>
        <w:t>, la Familia y la Mujer en la División de Asia Meridional y el Pacífico. En 2003, fue llamada a servir como directora del Ministerio Infantil en la Asociación General, cargo que ocupó hasta que se jubiló en la Sesión de la Asociación General en St. Louis, en junio de 2022.</w:t>
      </w:r>
    </w:p>
    <w:p w14:paraId="63E3E490" w14:textId="77777777" w:rsidR="002349F5" w:rsidRPr="002349F5" w:rsidRDefault="002349F5" w:rsidP="002349F5">
      <w:pPr>
        <w:rPr>
          <w:rFonts w:cstheme="minorHAnsi"/>
          <w:color w:val="000000" w:themeColor="text1"/>
          <w:lang w:val="es-CO"/>
        </w:rPr>
      </w:pPr>
    </w:p>
    <w:p w14:paraId="38C451F6" w14:textId="21ABEF6E" w:rsidR="002349F5" w:rsidRPr="002349F5" w:rsidRDefault="00AE251A" w:rsidP="002349F5">
      <w:pPr>
        <w:rPr>
          <w:rFonts w:cstheme="minorHAnsi"/>
          <w:color w:val="000000" w:themeColor="text1"/>
          <w:lang w:val="es-CO"/>
        </w:rPr>
      </w:pPr>
      <w:r>
        <w:rPr>
          <w:rFonts w:cstheme="minorHAnsi"/>
          <w:color w:val="000000" w:themeColor="text1"/>
          <w:lang w:val="es-CO"/>
        </w:rPr>
        <w:t>A la</w:t>
      </w:r>
      <w:r w:rsidR="002349F5" w:rsidRPr="002349F5">
        <w:rPr>
          <w:rFonts w:cstheme="minorHAnsi"/>
          <w:color w:val="000000" w:themeColor="text1"/>
          <w:lang w:val="es-CO"/>
        </w:rPr>
        <w:t xml:space="preserve"> Dr</w:t>
      </w:r>
      <w:r>
        <w:rPr>
          <w:rFonts w:cstheme="minorHAnsi"/>
          <w:color w:val="000000" w:themeColor="text1"/>
          <w:lang w:val="es-CO"/>
        </w:rPr>
        <w:t>a</w:t>
      </w:r>
      <w:r w:rsidR="002349F5" w:rsidRPr="002349F5">
        <w:rPr>
          <w:rFonts w:cstheme="minorHAnsi"/>
          <w:color w:val="000000" w:themeColor="text1"/>
          <w:lang w:val="es-CO"/>
        </w:rPr>
        <w:t>. Koh le gusta escribir y desarrollar recursos para niños y ha contribuido con numerosos artículos para</w:t>
      </w:r>
      <w:r w:rsidR="00F1521A">
        <w:rPr>
          <w:rFonts w:cstheme="minorHAnsi"/>
          <w:color w:val="000000" w:themeColor="text1"/>
          <w:lang w:val="es-CO"/>
        </w:rPr>
        <w:t xml:space="preserve"> las </w:t>
      </w:r>
      <w:r w:rsidR="004774E1">
        <w:rPr>
          <w:rFonts w:cstheme="minorHAnsi"/>
          <w:color w:val="000000" w:themeColor="text1"/>
          <w:lang w:val="es-CO"/>
        </w:rPr>
        <w:t xml:space="preserve">siguientes </w:t>
      </w:r>
      <w:r w:rsidR="00F1521A">
        <w:rPr>
          <w:rFonts w:cstheme="minorHAnsi"/>
          <w:color w:val="000000" w:themeColor="text1"/>
          <w:lang w:val="es-CO"/>
        </w:rPr>
        <w:t>revistas</w:t>
      </w:r>
      <w:r w:rsidR="004774E1">
        <w:rPr>
          <w:rFonts w:cstheme="minorHAnsi"/>
          <w:color w:val="000000" w:themeColor="text1"/>
          <w:lang w:val="es-CO"/>
        </w:rPr>
        <w:t>:</w:t>
      </w:r>
      <w:r w:rsidR="00877AF3">
        <w:rPr>
          <w:rFonts w:cstheme="minorHAnsi"/>
          <w:color w:val="000000" w:themeColor="text1"/>
          <w:lang w:val="es-CO"/>
        </w:rPr>
        <w:t xml:space="preserve"> </w:t>
      </w:r>
      <w:r w:rsidR="00F1521A" w:rsidRPr="00F1521A">
        <w:rPr>
          <w:rFonts w:cstheme="minorHAnsi"/>
          <w:i/>
          <w:color w:val="000000" w:themeColor="text1"/>
          <w:lang w:val="es-CO"/>
        </w:rPr>
        <w:t>Revista Adventista (</w:t>
      </w:r>
      <w:r w:rsidR="002349F5" w:rsidRPr="00F1521A">
        <w:rPr>
          <w:rFonts w:cstheme="minorHAnsi"/>
          <w:i/>
          <w:color w:val="000000" w:themeColor="text1"/>
          <w:lang w:val="es-CO"/>
        </w:rPr>
        <w:t>Adventist Review</w:t>
      </w:r>
      <w:r w:rsidR="00F1521A" w:rsidRPr="00F1521A">
        <w:rPr>
          <w:rFonts w:cstheme="minorHAnsi"/>
          <w:i/>
          <w:color w:val="000000" w:themeColor="text1"/>
          <w:lang w:val="es-CO"/>
        </w:rPr>
        <w:t>)</w:t>
      </w:r>
      <w:r w:rsidR="002349F5" w:rsidRPr="00F1521A">
        <w:rPr>
          <w:rFonts w:cstheme="minorHAnsi"/>
          <w:i/>
          <w:color w:val="000000" w:themeColor="text1"/>
          <w:lang w:val="es-CO"/>
        </w:rPr>
        <w:t xml:space="preserve">, </w:t>
      </w:r>
      <w:r w:rsidR="009E54D7">
        <w:rPr>
          <w:rFonts w:cstheme="minorHAnsi"/>
          <w:i/>
          <w:color w:val="000000" w:themeColor="text1"/>
          <w:lang w:val="es-CO"/>
        </w:rPr>
        <w:t xml:space="preserve">Revista </w:t>
      </w:r>
      <w:r w:rsidR="009E54D7" w:rsidRPr="009E54D7">
        <w:rPr>
          <w:i/>
          <w:iCs/>
          <w:lang w:val="es-CO"/>
        </w:rPr>
        <w:t>Ministerio</w:t>
      </w:r>
      <w:r w:rsidR="009E54D7" w:rsidRPr="009E54D7">
        <w:rPr>
          <w:vertAlign w:val="superscript"/>
          <w:lang w:val="es-CO"/>
        </w:rPr>
        <w:t>TM</w:t>
      </w:r>
      <w:r w:rsidRPr="00F1521A">
        <w:rPr>
          <w:rFonts w:cstheme="minorHAnsi"/>
          <w:i/>
          <w:color w:val="000000" w:themeColor="text1"/>
          <w:lang w:val="es-CO"/>
        </w:rPr>
        <w:t xml:space="preserve">, </w:t>
      </w:r>
      <w:r w:rsidR="009E54D7">
        <w:rPr>
          <w:rFonts w:cstheme="minorHAnsi"/>
          <w:i/>
          <w:color w:val="000000" w:themeColor="text1"/>
          <w:lang w:val="es-CO"/>
        </w:rPr>
        <w:t>(</w:t>
      </w:r>
      <w:r w:rsidR="009E54D7" w:rsidRPr="009E54D7">
        <w:rPr>
          <w:i/>
          <w:iCs/>
          <w:lang w:val="es-CO"/>
        </w:rPr>
        <w:t>Ministry</w:t>
      </w:r>
      <w:r w:rsidR="009E54D7" w:rsidRPr="009E54D7">
        <w:rPr>
          <w:vertAlign w:val="superscript"/>
          <w:lang w:val="es-CO"/>
        </w:rPr>
        <w:t>TM</w:t>
      </w:r>
      <w:r w:rsidR="009E54D7" w:rsidRPr="009E54D7">
        <w:rPr>
          <w:lang w:val="es-CO"/>
        </w:rPr>
        <w:t xml:space="preserve"> Magazine</w:t>
      </w:r>
      <w:r w:rsidR="009E54D7">
        <w:rPr>
          <w:lang w:val="es-CO"/>
        </w:rPr>
        <w:t>)</w:t>
      </w:r>
      <w:r w:rsidR="002349F5" w:rsidRPr="00F1521A">
        <w:rPr>
          <w:rFonts w:cstheme="minorHAnsi"/>
          <w:i/>
          <w:color w:val="000000" w:themeColor="text1"/>
          <w:lang w:val="es-CO"/>
        </w:rPr>
        <w:t xml:space="preserve">, </w:t>
      </w:r>
      <w:r w:rsidR="00F1521A">
        <w:rPr>
          <w:rFonts w:cstheme="minorHAnsi"/>
          <w:i/>
          <w:color w:val="000000" w:themeColor="text1"/>
          <w:lang w:val="es-CO"/>
        </w:rPr>
        <w:t>Revista del Anciano (</w:t>
      </w:r>
      <w:r w:rsidR="002349F5" w:rsidRPr="00F1521A">
        <w:rPr>
          <w:rFonts w:cstheme="minorHAnsi"/>
          <w:i/>
          <w:color w:val="000000" w:themeColor="text1"/>
          <w:lang w:val="es-CO"/>
        </w:rPr>
        <w:t>Elder's Digest</w:t>
      </w:r>
      <w:r w:rsidR="00F1521A">
        <w:rPr>
          <w:rFonts w:cstheme="minorHAnsi"/>
          <w:i/>
          <w:color w:val="000000" w:themeColor="text1"/>
          <w:lang w:val="es-CO"/>
        </w:rPr>
        <w:t>)</w:t>
      </w:r>
      <w:r w:rsidR="002349F5" w:rsidRPr="00F1521A">
        <w:rPr>
          <w:rFonts w:cstheme="minorHAnsi"/>
          <w:i/>
          <w:color w:val="000000" w:themeColor="text1"/>
          <w:lang w:val="es-CO"/>
        </w:rPr>
        <w:t xml:space="preserve"> </w:t>
      </w:r>
      <w:r w:rsidR="002349F5" w:rsidRPr="002349F5">
        <w:rPr>
          <w:rFonts w:cstheme="minorHAnsi"/>
          <w:color w:val="000000" w:themeColor="text1"/>
          <w:lang w:val="es-CO"/>
        </w:rPr>
        <w:t>y otras publicaciones de la iglesia. También es coautora de dos libros para niños.</w:t>
      </w:r>
    </w:p>
    <w:p w14:paraId="5E89288D" w14:textId="77777777" w:rsidR="002349F5" w:rsidRPr="002349F5" w:rsidRDefault="002349F5" w:rsidP="002349F5">
      <w:pPr>
        <w:rPr>
          <w:rFonts w:cstheme="minorHAnsi"/>
          <w:color w:val="000000" w:themeColor="text1"/>
          <w:lang w:val="es-CO"/>
        </w:rPr>
      </w:pPr>
    </w:p>
    <w:p w14:paraId="7E8B8745" w14:textId="4EE58F6D" w:rsidR="002349F5" w:rsidRPr="002349F5" w:rsidRDefault="002349F5" w:rsidP="002349F5">
      <w:pPr>
        <w:rPr>
          <w:rFonts w:cstheme="minorHAnsi"/>
          <w:color w:val="000000" w:themeColor="text1"/>
          <w:lang w:val="es-CO"/>
        </w:rPr>
      </w:pPr>
      <w:r w:rsidRPr="002349F5">
        <w:rPr>
          <w:rFonts w:cstheme="minorHAnsi"/>
          <w:color w:val="000000" w:themeColor="text1"/>
          <w:lang w:val="es-CO"/>
        </w:rPr>
        <w:t>Linda está casada con Oliver Koh y tienen dos hijos adultos y seis nietos.</w:t>
      </w:r>
    </w:p>
    <w:p w14:paraId="4AA26C67" w14:textId="77777777" w:rsidR="00AA7AB1" w:rsidRPr="002349F5" w:rsidRDefault="00AA7AB1" w:rsidP="00D4290D">
      <w:pPr>
        <w:rPr>
          <w:rFonts w:cstheme="minorHAnsi"/>
          <w:color w:val="000000" w:themeColor="text1"/>
          <w:lang w:val="es-CO"/>
        </w:rPr>
      </w:pPr>
    </w:p>
    <w:p w14:paraId="151640A7" w14:textId="51473F04" w:rsidR="002215E0" w:rsidRPr="002349F5" w:rsidRDefault="002215E0">
      <w:pPr>
        <w:rPr>
          <w:rFonts w:cstheme="minorHAnsi"/>
          <w:color w:val="2E74B5" w:themeColor="accent5" w:themeShade="BF"/>
          <w:sz w:val="32"/>
          <w:szCs w:val="32"/>
          <w:lang w:val="es-CO"/>
        </w:rPr>
      </w:pPr>
    </w:p>
    <w:p w14:paraId="584F9AA0" w14:textId="77777777" w:rsidR="00AA7AB1" w:rsidRPr="002349F5" w:rsidRDefault="00AA7AB1">
      <w:pPr>
        <w:rPr>
          <w:rFonts w:cstheme="minorHAnsi"/>
          <w:color w:val="2E74B5" w:themeColor="accent5" w:themeShade="BF"/>
          <w:sz w:val="32"/>
          <w:szCs w:val="32"/>
          <w:lang w:val="es-CO"/>
        </w:rPr>
      </w:pPr>
    </w:p>
    <w:p w14:paraId="02E7977D" w14:textId="77777777" w:rsidR="00140891" w:rsidRPr="002349F5" w:rsidRDefault="00140891">
      <w:pPr>
        <w:rPr>
          <w:rFonts w:asciiTheme="majorHAnsi" w:eastAsiaTheme="majorEastAsia" w:hAnsiTheme="majorHAnsi" w:cstheme="minorHAnsi"/>
          <w:b/>
          <w:color w:val="0070C0"/>
          <w:kern w:val="0"/>
          <w:sz w:val="32"/>
          <w:szCs w:val="32"/>
          <w:lang w:val="es-CO" w:eastAsia="en-US"/>
          <w14:ligatures w14:val="none"/>
        </w:rPr>
      </w:pPr>
      <w:r w:rsidRPr="002349F5">
        <w:rPr>
          <w:rFonts w:cstheme="minorHAnsi"/>
          <w:color w:val="0070C0"/>
          <w:lang w:val="es-CO"/>
        </w:rPr>
        <w:br w:type="page"/>
      </w:r>
    </w:p>
    <w:p w14:paraId="771BE670" w14:textId="354C724F" w:rsidR="002215E0" w:rsidRPr="002349F5" w:rsidRDefault="002349F5" w:rsidP="00D4290D">
      <w:pPr>
        <w:pStyle w:val="Heading1"/>
        <w:rPr>
          <w:rFonts w:cstheme="minorHAnsi"/>
          <w:color w:val="0070C0"/>
          <w:lang w:val="es-CO"/>
        </w:rPr>
      </w:pPr>
      <w:bookmarkStart w:id="3" w:name="_Toc144668875"/>
      <w:r w:rsidRPr="002349F5">
        <w:rPr>
          <w:rFonts w:cstheme="minorHAnsi"/>
          <w:color w:val="0070C0"/>
          <w:lang w:val="es-CO"/>
        </w:rPr>
        <w:lastRenderedPageBreak/>
        <w:t>Enfoque de Oración</w:t>
      </w:r>
      <w:bookmarkEnd w:id="3"/>
    </w:p>
    <w:p w14:paraId="53F525A4" w14:textId="77777777" w:rsidR="00644CB8" w:rsidRPr="002349F5" w:rsidRDefault="00644CB8" w:rsidP="00B655AD">
      <w:pPr>
        <w:rPr>
          <w:rFonts w:cstheme="minorHAnsi"/>
          <w:color w:val="000000" w:themeColor="text1"/>
          <w:lang w:val="es-CO"/>
        </w:rPr>
      </w:pPr>
    </w:p>
    <w:p w14:paraId="79667700" w14:textId="1E9C5190" w:rsidR="002349F5" w:rsidRPr="002349F5" w:rsidRDefault="002349F5" w:rsidP="002349F5">
      <w:pPr>
        <w:rPr>
          <w:color w:val="000000" w:themeColor="text1"/>
          <w:lang w:val="es-CO"/>
        </w:rPr>
      </w:pPr>
      <w:bookmarkStart w:id="4" w:name="_Toc23355614"/>
      <w:r w:rsidRPr="002349F5">
        <w:rPr>
          <w:color w:val="000000" w:themeColor="text1"/>
          <w:lang w:val="es-CO"/>
        </w:rPr>
        <w:t>Como seguidoras y discípulas de Jesús, las mujeres están llamadas a trabajar y orar; orar con fe, perseverancia y confianza, sin cesar y dando gracias; y trabajar diligentemente en fe, confiando en Jesús para todas sus necesidades, en la preparación de un pueblo para su venida.</w:t>
      </w:r>
    </w:p>
    <w:p w14:paraId="6AF03D39" w14:textId="77777777" w:rsidR="002349F5" w:rsidRPr="002349F5" w:rsidRDefault="002349F5" w:rsidP="002349F5">
      <w:pPr>
        <w:rPr>
          <w:color w:val="000000" w:themeColor="text1"/>
          <w:lang w:val="es-CO"/>
        </w:rPr>
      </w:pPr>
    </w:p>
    <w:p w14:paraId="0ADE4FD2" w14:textId="1D69A839" w:rsidR="008D7F14" w:rsidRPr="002349F5" w:rsidRDefault="002349F5" w:rsidP="002349F5">
      <w:pPr>
        <w:rPr>
          <w:color w:val="000000" w:themeColor="text1"/>
          <w:lang w:val="es-CO"/>
        </w:rPr>
      </w:pPr>
      <w:r w:rsidRPr="002349F5">
        <w:rPr>
          <w:color w:val="000000" w:themeColor="text1"/>
          <w:lang w:val="es-CO"/>
        </w:rPr>
        <w:t>Elena de White, una mujer de oración que encontró su poder en Cristo, escribió:</w:t>
      </w:r>
    </w:p>
    <w:p w14:paraId="486999D0" w14:textId="2E323476" w:rsidR="00C43E4B" w:rsidRPr="00FF64C0" w:rsidRDefault="008D7F14" w:rsidP="00C43E4B">
      <w:pPr>
        <w:ind w:left="720"/>
        <w:rPr>
          <w:color w:val="000000" w:themeColor="text1"/>
        </w:rPr>
      </w:pPr>
      <w:r w:rsidRPr="002349F5">
        <w:rPr>
          <w:color w:val="000000" w:themeColor="text1"/>
          <w:lang w:val="es-CO"/>
        </w:rPr>
        <w:t>“</w:t>
      </w:r>
      <w:r w:rsidR="00C43E4B" w:rsidRPr="00C43E4B">
        <w:rPr>
          <w:color w:val="000000" w:themeColor="text1"/>
          <w:lang w:val="es-CO"/>
        </w:rPr>
        <w:t xml:space="preserve">Orar es el acto de abrir nuestro corazón a Dios como a un amigo. No es que se necesite esto para que Dios sepa lo que somos, sino a fin de capacitarnos para recibirle. La oración no baja a Dios hacia nosotros, antes bien nos eleva a </w:t>
      </w:r>
      <w:r w:rsidR="004C4C68" w:rsidRPr="00C43E4B">
        <w:rPr>
          <w:color w:val="000000" w:themeColor="text1"/>
          <w:lang w:val="es-CO"/>
        </w:rPr>
        <w:t>Él</w:t>
      </w:r>
      <w:r w:rsidR="00C43E4B" w:rsidRPr="00C43E4B">
        <w:rPr>
          <w:color w:val="000000" w:themeColor="text1"/>
          <w:lang w:val="es-CO"/>
        </w:rPr>
        <w:t>.</w:t>
      </w:r>
      <w:r w:rsidR="00C43E4B">
        <w:rPr>
          <w:color w:val="000000" w:themeColor="text1"/>
          <w:lang w:val="es-CO"/>
        </w:rPr>
        <w:t xml:space="preserve">” </w:t>
      </w:r>
      <w:r w:rsidR="00C43E4B" w:rsidRPr="00FF64C0">
        <w:rPr>
          <w:color w:val="000000" w:themeColor="text1"/>
        </w:rPr>
        <w:t>(El Camino a Cristo, p. 93.2)</w:t>
      </w:r>
    </w:p>
    <w:p w14:paraId="23206F3F" w14:textId="51D344EE" w:rsidR="008D7F14" w:rsidRPr="00876450" w:rsidRDefault="008D7F14" w:rsidP="008D7F14">
      <w:pPr>
        <w:ind w:left="720"/>
        <w:rPr>
          <w:i/>
          <w:iCs/>
          <w:strike/>
          <w:color w:val="000000" w:themeColor="text1"/>
        </w:rPr>
      </w:pPr>
    </w:p>
    <w:p w14:paraId="2E589051" w14:textId="77777777" w:rsidR="008D7F14" w:rsidRPr="00876450" w:rsidRDefault="008D7F14" w:rsidP="008D7F14">
      <w:pPr>
        <w:rPr>
          <w:i/>
          <w:iCs/>
          <w:strike/>
          <w:color w:val="000000" w:themeColor="text1"/>
        </w:rPr>
      </w:pPr>
    </w:p>
    <w:p w14:paraId="7C85D197" w14:textId="3C44824D" w:rsidR="002349F5" w:rsidRPr="002349F5" w:rsidRDefault="002349F5" w:rsidP="002349F5">
      <w:pPr>
        <w:rPr>
          <w:color w:val="000000" w:themeColor="text1"/>
          <w:lang w:val="es-CO"/>
        </w:rPr>
      </w:pPr>
      <w:r w:rsidRPr="002349F5">
        <w:rPr>
          <w:color w:val="000000" w:themeColor="text1"/>
          <w:lang w:val="es-CO"/>
        </w:rPr>
        <w:t xml:space="preserve">Nuestro enfoque este año es </w:t>
      </w:r>
      <w:r w:rsidRPr="00BD1CA8">
        <w:rPr>
          <w:color w:val="000000" w:themeColor="text1"/>
          <w:lang w:val="es-CO"/>
        </w:rPr>
        <w:t>"</w:t>
      </w:r>
      <w:r w:rsidR="00BD1CA8">
        <w:rPr>
          <w:color w:val="000000" w:themeColor="text1"/>
          <w:lang w:val="es-CO"/>
        </w:rPr>
        <w:t>Enc</w:t>
      </w:r>
      <w:r w:rsidR="00BD1CA8" w:rsidRPr="00BD1CA8">
        <w:rPr>
          <w:color w:val="000000" w:themeColor="text1"/>
          <w:lang w:val="es-CO"/>
        </w:rPr>
        <w:t>iende</w:t>
      </w:r>
      <w:r w:rsidR="0073499E">
        <w:rPr>
          <w:color w:val="000000" w:themeColor="text1"/>
          <w:lang w:val="es-CO"/>
        </w:rPr>
        <w:t xml:space="preserve"> </w:t>
      </w:r>
      <w:r w:rsidRPr="002349F5">
        <w:rPr>
          <w:color w:val="000000" w:themeColor="text1"/>
          <w:lang w:val="es-CO"/>
        </w:rPr>
        <w:t xml:space="preserve">tu vida de oración". Pídele a Dios que </w:t>
      </w:r>
      <w:r w:rsidR="0073499E" w:rsidRPr="009B2BA3">
        <w:rPr>
          <w:color w:val="000000" w:themeColor="text1"/>
          <w:lang w:val="es-CO"/>
        </w:rPr>
        <w:t xml:space="preserve">les </w:t>
      </w:r>
      <w:r w:rsidRPr="009B2BA3">
        <w:rPr>
          <w:color w:val="000000" w:themeColor="text1"/>
          <w:lang w:val="es-CO"/>
        </w:rPr>
        <w:t>dé</w:t>
      </w:r>
      <w:r w:rsidRPr="002349F5">
        <w:rPr>
          <w:color w:val="000000" w:themeColor="text1"/>
          <w:lang w:val="es-CO"/>
        </w:rPr>
        <w:t xml:space="preserve"> poder para:</w:t>
      </w:r>
    </w:p>
    <w:p w14:paraId="77D71DCF" w14:textId="14575997" w:rsidR="004C4C68" w:rsidRDefault="00F1521A" w:rsidP="004C4C68">
      <w:pPr>
        <w:pStyle w:val="ListParagraph"/>
        <w:numPr>
          <w:ilvl w:val="0"/>
          <w:numId w:val="11"/>
        </w:numPr>
        <w:rPr>
          <w:color w:val="000000" w:themeColor="text1"/>
          <w:lang w:val="es-CO"/>
        </w:rPr>
      </w:pPr>
      <w:r w:rsidRPr="004C4C68">
        <w:rPr>
          <w:color w:val="000000" w:themeColor="text1"/>
          <w:lang w:val="es-CO"/>
        </w:rPr>
        <w:t xml:space="preserve"> </w:t>
      </w:r>
      <w:r w:rsidR="004C4C68">
        <w:rPr>
          <w:color w:val="000000" w:themeColor="text1"/>
          <w:lang w:val="es-CO"/>
        </w:rPr>
        <w:t>Llegar a ser "luces muy</w:t>
      </w:r>
      <w:r w:rsidR="004C4C68" w:rsidRPr="004C4C68">
        <w:rPr>
          <w:color w:val="000000" w:themeColor="text1"/>
          <w:lang w:val="es-CO"/>
        </w:rPr>
        <w:t xml:space="preserve"> brillantes" en sus comunidades y así i</w:t>
      </w:r>
      <w:r w:rsidR="0096076E">
        <w:rPr>
          <w:color w:val="000000" w:themeColor="text1"/>
          <w:lang w:val="es-CO"/>
        </w:rPr>
        <w:t>lumin</w:t>
      </w:r>
      <w:r w:rsidR="004C4C68" w:rsidRPr="004C4C68">
        <w:rPr>
          <w:color w:val="000000" w:themeColor="text1"/>
          <w:lang w:val="es-CO"/>
        </w:rPr>
        <w:t>arte a ti misma y a otros.</w:t>
      </w:r>
    </w:p>
    <w:p w14:paraId="7117E4FD" w14:textId="3A03C156" w:rsidR="002349F5" w:rsidRPr="004C4C68" w:rsidRDefault="002349F5" w:rsidP="004C4C68">
      <w:pPr>
        <w:pStyle w:val="ListParagraph"/>
        <w:numPr>
          <w:ilvl w:val="0"/>
          <w:numId w:val="11"/>
        </w:numPr>
        <w:rPr>
          <w:color w:val="000000" w:themeColor="text1"/>
          <w:lang w:val="es-CO"/>
        </w:rPr>
      </w:pPr>
      <w:r w:rsidRPr="004C4C68">
        <w:rPr>
          <w:color w:val="000000" w:themeColor="text1"/>
          <w:lang w:val="es-CO"/>
        </w:rPr>
        <w:t>L</w:t>
      </w:r>
      <w:r w:rsidR="004C4C68">
        <w:rPr>
          <w:color w:val="000000" w:themeColor="text1"/>
          <w:lang w:val="es-CO"/>
        </w:rPr>
        <w:t>legar a las personas en crisis e in</w:t>
      </w:r>
      <w:r w:rsidR="0039354F">
        <w:rPr>
          <w:color w:val="000000" w:themeColor="text1"/>
          <w:lang w:val="es-CO"/>
        </w:rPr>
        <w:t>fu</w:t>
      </w:r>
      <w:r w:rsidR="004C4C68">
        <w:rPr>
          <w:color w:val="000000" w:themeColor="text1"/>
          <w:lang w:val="es-CO"/>
        </w:rPr>
        <w:t>ndir en ellas</w:t>
      </w:r>
      <w:r w:rsidRPr="004C4C68">
        <w:rPr>
          <w:color w:val="000000" w:themeColor="text1"/>
          <w:lang w:val="es-CO"/>
        </w:rPr>
        <w:t xml:space="preserve"> esperanza.</w:t>
      </w:r>
    </w:p>
    <w:p w14:paraId="3CB8AA1B" w14:textId="4024826D" w:rsidR="002349F5" w:rsidRPr="002349F5" w:rsidRDefault="002349F5" w:rsidP="002349F5">
      <w:pPr>
        <w:pStyle w:val="ListParagraph"/>
        <w:numPr>
          <w:ilvl w:val="0"/>
          <w:numId w:val="11"/>
        </w:numPr>
        <w:rPr>
          <w:color w:val="000000" w:themeColor="text1"/>
          <w:lang w:val="es-CO"/>
        </w:rPr>
      </w:pPr>
      <w:r w:rsidRPr="002349F5">
        <w:rPr>
          <w:color w:val="000000" w:themeColor="text1"/>
          <w:lang w:val="es-CO"/>
        </w:rPr>
        <w:t xml:space="preserve">Compartir Su gracia, </w:t>
      </w:r>
      <w:r w:rsidR="00D232D6">
        <w:rPr>
          <w:color w:val="000000" w:themeColor="text1"/>
          <w:lang w:val="es-CO"/>
        </w:rPr>
        <w:t xml:space="preserve">compasión y amor con los demás </w:t>
      </w:r>
      <w:r w:rsidR="00D232D6" w:rsidRPr="00C03975">
        <w:rPr>
          <w:color w:val="000000" w:themeColor="text1"/>
          <w:lang w:val="es-CO"/>
        </w:rPr>
        <w:t>y e</w:t>
      </w:r>
      <w:r w:rsidRPr="00C03975">
        <w:rPr>
          <w:color w:val="000000" w:themeColor="text1"/>
          <w:lang w:val="es-CO"/>
        </w:rPr>
        <w:t>ncender</w:t>
      </w:r>
      <w:r w:rsidRPr="002349F5">
        <w:rPr>
          <w:color w:val="000000" w:themeColor="text1"/>
          <w:lang w:val="es-CO"/>
        </w:rPr>
        <w:t xml:space="preserve"> la unidad para extender la mano y compartir el evangelio.</w:t>
      </w:r>
    </w:p>
    <w:p w14:paraId="2AEE7A4D" w14:textId="31E3653C" w:rsidR="008D7F14" w:rsidRDefault="002349F5" w:rsidP="002349F5">
      <w:pPr>
        <w:pStyle w:val="ListParagraph"/>
        <w:numPr>
          <w:ilvl w:val="0"/>
          <w:numId w:val="11"/>
        </w:numPr>
        <w:rPr>
          <w:color w:val="000000" w:themeColor="text1"/>
          <w:lang w:val="es-CO"/>
        </w:rPr>
      </w:pPr>
      <w:r w:rsidRPr="002349F5">
        <w:rPr>
          <w:color w:val="000000" w:themeColor="text1"/>
          <w:lang w:val="es-CO"/>
        </w:rPr>
        <w:t>Tener un cambio de opinión que encienda el perdón.</w:t>
      </w:r>
    </w:p>
    <w:p w14:paraId="151469AE" w14:textId="77777777" w:rsidR="002349F5" w:rsidRPr="002349F5" w:rsidRDefault="002349F5" w:rsidP="002349F5">
      <w:pPr>
        <w:pStyle w:val="ListParagraph"/>
        <w:rPr>
          <w:color w:val="000000" w:themeColor="text1"/>
          <w:lang w:val="es-CO"/>
        </w:rPr>
      </w:pPr>
    </w:p>
    <w:p w14:paraId="5C82DF70" w14:textId="77777777" w:rsidR="002349F5" w:rsidRDefault="002349F5" w:rsidP="002349F5">
      <w:pPr>
        <w:rPr>
          <w:color w:val="000000" w:themeColor="text1"/>
          <w:lang w:val="es-CO"/>
        </w:rPr>
      </w:pPr>
      <w:r w:rsidRPr="002349F5">
        <w:rPr>
          <w:color w:val="000000" w:themeColor="text1"/>
          <w:lang w:val="es-CO"/>
        </w:rPr>
        <w:t>El tema del Ministerio de la Mujer responde al llamado de Dios que dice: "Iré a alcanzar mi mundo". ¿Quiénes forman parte de “Tu Mundo” hoy? ¿Qué más puedes hacer para alcanzar “Tu Mundo” hoy?</w:t>
      </w:r>
    </w:p>
    <w:p w14:paraId="43563A7C" w14:textId="7FD44B9B" w:rsidR="002349F5" w:rsidRPr="00C03975" w:rsidRDefault="00ED7B05" w:rsidP="002349F5">
      <w:pPr>
        <w:pStyle w:val="ListParagraph"/>
        <w:numPr>
          <w:ilvl w:val="0"/>
          <w:numId w:val="12"/>
        </w:numPr>
        <w:rPr>
          <w:color w:val="000000" w:themeColor="text1"/>
          <w:lang w:val="es-CO"/>
        </w:rPr>
      </w:pPr>
      <w:r>
        <w:rPr>
          <w:color w:val="000000" w:themeColor="text1"/>
          <w:lang w:val="es-CO"/>
        </w:rPr>
        <w:t xml:space="preserve">Ora para que </w:t>
      </w:r>
      <w:r w:rsidRPr="00C03975">
        <w:rPr>
          <w:color w:val="000000" w:themeColor="text1"/>
          <w:lang w:val="es-CO"/>
        </w:rPr>
        <w:t>Dios encienda</w:t>
      </w:r>
      <w:r w:rsidR="002349F5" w:rsidRPr="00C03975">
        <w:rPr>
          <w:color w:val="000000" w:themeColor="text1"/>
          <w:lang w:val="es-CO"/>
        </w:rPr>
        <w:t xml:space="preserve"> el amor en ti por la salvación de aquellos en “Tu Mundo”.</w:t>
      </w:r>
    </w:p>
    <w:p w14:paraId="5E0E86BB" w14:textId="212DAE03" w:rsidR="002349F5" w:rsidRPr="00C03975" w:rsidRDefault="00ED7B05" w:rsidP="002349F5">
      <w:pPr>
        <w:pStyle w:val="ListParagraph"/>
        <w:numPr>
          <w:ilvl w:val="0"/>
          <w:numId w:val="12"/>
        </w:numPr>
        <w:rPr>
          <w:color w:val="000000" w:themeColor="text1"/>
          <w:lang w:val="es-CO"/>
        </w:rPr>
      </w:pPr>
      <w:r w:rsidRPr="00C03975">
        <w:rPr>
          <w:color w:val="000000" w:themeColor="text1"/>
          <w:lang w:val="es-CO"/>
        </w:rPr>
        <w:t>Ora para que Dios encienda</w:t>
      </w:r>
      <w:r w:rsidR="002349F5" w:rsidRPr="00C03975">
        <w:rPr>
          <w:color w:val="000000" w:themeColor="text1"/>
          <w:lang w:val="es-CO"/>
        </w:rPr>
        <w:t xml:space="preserve"> la creatividad en ti para alcanzar “Tu Mundo”.</w:t>
      </w:r>
    </w:p>
    <w:p w14:paraId="0FAC6050" w14:textId="5228C7C0" w:rsidR="008D7F14" w:rsidRDefault="002349F5" w:rsidP="002349F5">
      <w:pPr>
        <w:pStyle w:val="ListParagraph"/>
        <w:numPr>
          <w:ilvl w:val="0"/>
          <w:numId w:val="12"/>
        </w:numPr>
        <w:rPr>
          <w:color w:val="000000" w:themeColor="text1"/>
          <w:lang w:val="es-CO"/>
        </w:rPr>
      </w:pPr>
      <w:r w:rsidRPr="00C03975">
        <w:rPr>
          <w:color w:val="000000" w:themeColor="text1"/>
          <w:lang w:val="es-CO"/>
        </w:rPr>
        <w:t>Ora para que Dios encienda la santidad de vida en Cristo Jesús a través de una comunión diaria con Él para representarlo</w:t>
      </w:r>
      <w:r w:rsidRPr="002349F5">
        <w:rPr>
          <w:color w:val="000000" w:themeColor="text1"/>
          <w:lang w:val="es-CO"/>
        </w:rPr>
        <w:t xml:space="preserve"> ante “Tu mundo”.</w:t>
      </w:r>
    </w:p>
    <w:p w14:paraId="1EBC2A9D" w14:textId="77777777" w:rsidR="006D4BA3" w:rsidRPr="002349F5" w:rsidRDefault="006D4BA3" w:rsidP="006D4BA3">
      <w:pPr>
        <w:pStyle w:val="ListParagraph"/>
        <w:rPr>
          <w:color w:val="000000" w:themeColor="text1"/>
          <w:lang w:val="es-CO"/>
        </w:rPr>
      </w:pPr>
    </w:p>
    <w:p w14:paraId="2DEC725F" w14:textId="77777777" w:rsidR="006D4BA3" w:rsidRPr="006D4BA3" w:rsidRDefault="006D4BA3" w:rsidP="006D4BA3">
      <w:pPr>
        <w:rPr>
          <w:color w:val="000000" w:themeColor="text1"/>
          <w:lang w:val="es-CO"/>
        </w:rPr>
      </w:pPr>
      <w:r w:rsidRPr="006D4BA3">
        <w:rPr>
          <w:color w:val="000000" w:themeColor="text1"/>
          <w:lang w:val="es-CO"/>
        </w:rPr>
        <w:t>Recuerde siempre los seis temas que impactan a las mujeres a nivel mundial y manténgalas en constante oración.</w:t>
      </w:r>
    </w:p>
    <w:p w14:paraId="62EC7915" w14:textId="77777777" w:rsidR="006D4BA3" w:rsidRPr="006D4BA3" w:rsidRDefault="006D4BA3" w:rsidP="006D4BA3">
      <w:pPr>
        <w:ind w:left="720"/>
        <w:rPr>
          <w:color w:val="000000" w:themeColor="text1"/>
          <w:lang w:val="es-CO"/>
        </w:rPr>
      </w:pPr>
      <w:r w:rsidRPr="006D4BA3">
        <w:rPr>
          <w:color w:val="000000" w:themeColor="text1"/>
          <w:lang w:val="es-CO"/>
        </w:rPr>
        <w:t>1. Abuso</w:t>
      </w:r>
    </w:p>
    <w:p w14:paraId="24EDFAEA" w14:textId="77777777" w:rsidR="006D4BA3" w:rsidRPr="006D4BA3" w:rsidRDefault="006D4BA3" w:rsidP="006D4BA3">
      <w:pPr>
        <w:ind w:left="720"/>
        <w:rPr>
          <w:color w:val="000000" w:themeColor="text1"/>
          <w:lang w:val="es-CO"/>
        </w:rPr>
      </w:pPr>
      <w:r w:rsidRPr="006D4BA3">
        <w:rPr>
          <w:color w:val="000000" w:themeColor="text1"/>
          <w:lang w:val="es-CO"/>
        </w:rPr>
        <w:t>2. Pobreza</w:t>
      </w:r>
    </w:p>
    <w:p w14:paraId="58BFA624" w14:textId="77777777" w:rsidR="006D4BA3" w:rsidRPr="006D4BA3" w:rsidRDefault="006D4BA3" w:rsidP="006D4BA3">
      <w:pPr>
        <w:ind w:left="720"/>
        <w:rPr>
          <w:color w:val="000000" w:themeColor="text1"/>
          <w:lang w:val="es-CO"/>
        </w:rPr>
      </w:pPr>
      <w:r w:rsidRPr="006D4BA3">
        <w:rPr>
          <w:color w:val="000000" w:themeColor="text1"/>
          <w:lang w:val="es-CO"/>
        </w:rPr>
        <w:t>3. Salud</w:t>
      </w:r>
    </w:p>
    <w:p w14:paraId="4B55A9B0" w14:textId="77777777" w:rsidR="006D4BA3" w:rsidRPr="006D4BA3" w:rsidRDefault="006D4BA3" w:rsidP="006D4BA3">
      <w:pPr>
        <w:ind w:left="720"/>
        <w:rPr>
          <w:color w:val="000000" w:themeColor="text1"/>
          <w:lang w:val="es-CO"/>
        </w:rPr>
      </w:pPr>
      <w:r w:rsidRPr="006D4BA3">
        <w:rPr>
          <w:color w:val="000000" w:themeColor="text1"/>
          <w:lang w:val="es-CO"/>
        </w:rPr>
        <w:t>4. Analfabetismo</w:t>
      </w:r>
    </w:p>
    <w:p w14:paraId="305BB362" w14:textId="77777777" w:rsidR="006D4BA3" w:rsidRPr="006D4BA3" w:rsidRDefault="006D4BA3" w:rsidP="006D4BA3">
      <w:pPr>
        <w:ind w:left="720"/>
        <w:rPr>
          <w:color w:val="000000" w:themeColor="text1"/>
          <w:lang w:val="es-CO"/>
        </w:rPr>
      </w:pPr>
      <w:r w:rsidRPr="006D4BA3">
        <w:rPr>
          <w:color w:val="000000" w:themeColor="text1"/>
          <w:lang w:val="es-CO"/>
        </w:rPr>
        <w:t>5. Carga de trabajo</w:t>
      </w:r>
    </w:p>
    <w:p w14:paraId="08F3F586" w14:textId="48FD8666" w:rsidR="00140891" w:rsidRPr="00803575" w:rsidRDefault="006D4BA3" w:rsidP="006D4BA3">
      <w:pPr>
        <w:ind w:left="720"/>
        <w:rPr>
          <w:rFonts w:asciiTheme="majorHAnsi" w:eastAsiaTheme="majorEastAsia" w:hAnsiTheme="majorHAnsi" w:cstheme="majorBidi"/>
          <w:color w:val="000000" w:themeColor="text1"/>
          <w:kern w:val="0"/>
          <w:sz w:val="32"/>
          <w:szCs w:val="32"/>
          <w:lang w:val="es-CO" w:eastAsia="en-US"/>
          <w14:ligatures w14:val="none"/>
        </w:rPr>
      </w:pPr>
      <w:r w:rsidRPr="00803575">
        <w:rPr>
          <w:color w:val="000000" w:themeColor="text1"/>
          <w:lang w:val="es-CO"/>
        </w:rPr>
        <w:t>6. Oportunidades de liderazgo</w:t>
      </w:r>
      <w:r w:rsidR="00140891" w:rsidRPr="00803575">
        <w:rPr>
          <w:color w:val="000000" w:themeColor="text1"/>
          <w:lang w:val="es-CO"/>
        </w:rPr>
        <w:br w:type="page"/>
      </w:r>
    </w:p>
    <w:p w14:paraId="0C4FA56A" w14:textId="7A87DC5A" w:rsidR="00644CB8" w:rsidRPr="006D4BA3" w:rsidRDefault="00ED7B05" w:rsidP="00644CB8">
      <w:pPr>
        <w:pStyle w:val="Heading1"/>
        <w:rPr>
          <w:color w:val="0070C0"/>
          <w:lang w:val="es-CO"/>
        </w:rPr>
      </w:pPr>
      <w:bookmarkStart w:id="5" w:name="_Toc144668876"/>
      <w:bookmarkEnd w:id="4"/>
      <w:r>
        <w:rPr>
          <w:color w:val="0070C0"/>
          <w:lang w:val="es-CO"/>
        </w:rPr>
        <w:lastRenderedPageBreak/>
        <w:t>Culto</w:t>
      </w:r>
      <w:r w:rsidR="006D4BA3" w:rsidRPr="006D4BA3">
        <w:rPr>
          <w:color w:val="0070C0"/>
          <w:lang w:val="es-CO"/>
        </w:rPr>
        <w:t xml:space="preserve"> Divino</w:t>
      </w:r>
      <w:bookmarkEnd w:id="5"/>
    </w:p>
    <w:p w14:paraId="66898FD3" w14:textId="77777777" w:rsidR="00644CB8" w:rsidRPr="006D4BA3" w:rsidRDefault="00644CB8" w:rsidP="00644CB8">
      <w:pPr>
        <w:rPr>
          <w:lang w:val="es-CO"/>
        </w:rPr>
      </w:pPr>
    </w:p>
    <w:p w14:paraId="1D00E6D5" w14:textId="77777777" w:rsidR="008D7F14" w:rsidRPr="006D4BA3" w:rsidRDefault="008D7F14" w:rsidP="00644CB8">
      <w:pPr>
        <w:rPr>
          <w:lang w:val="es-CO"/>
        </w:rPr>
      </w:pPr>
    </w:p>
    <w:p w14:paraId="56F063D5" w14:textId="4920C574" w:rsidR="00644CB8" w:rsidRPr="006D4BA3" w:rsidRDefault="00ED7B05" w:rsidP="00644CB8">
      <w:pPr>
        <w:jc w:val="center"/>
        <w:rPr>
          <w:b/>
          <w:bCs/>
          <w:sz w:val="32"/>
          <w:szCs w:val="32"/>
          <w:lang w:val="es-CO"/>
        </w:rPr>
      </w:pPr>
      <w:r>
        <w:rPr>
          <w:b/>
          <w:bCs/>
          <w:sz w:val="32"/>
          <w:szCs w:val="32"/>
          <w:lang w:val="es-CO"/>
        </w:rPr>
        <w:t xml:space="preserve">Orden </w:t>
      </w:r>
      <w:r w:rsidR="006D4BA3" w:rsidRPr="006D4BA3">
        <w:rPr>
          <w:b/>
          <w:bCs/>
          <w:sz w:val="32"/>
          <w:szCs w:val="32"/>
          <w:lang w:val="es-CO"/>
        </w:rPr>
        <w:t>sugerido</w:t>
      </w:r>
      <w:r w:rsidR="00C03975">
        <w:rPr>
          <w:b/>
          <w:bCs/>
          <w:sz w:val="32"/>
          <w:szCs w:val="32"/>
          <w:lang w:val="es-CO"/>
        </w:rPr>
        <w:t xml:space="preserve"> </w:t>
      </w:r>
      <w:r w:rsidR="0073499E" w:rsidRPr="004774E1">
        <w:rPr>
          <w:b/>
          <w:bCs/>
          <w:sz w:val="32"/>
          <w:szCs w:val="32"/>
          <w:lang w:val="es-CO"/>
        </w:rPr>
        <w:t>para el culto</w:t>
      </w:r>
    </w:p>
    <w:p w14:paraId="5F32B672" w14:textId="77777777" w:rsidR="00644CB8" w:rsidRPr="006D4BA3" w:rsidRDefault="00644CB8" w:rsidP="00644CB8">
      <w:pPr>
        <w:rPr>
          <w:b/>
          <w:bCs/>
          <w:i/>
          <w:iCs/>
          <w:lang w:val="es-CO"/>
        </w:rPr>
      </w:pPr>
    </w:p>
    <w:p w14:paraId="378E2BF9" w14:textId="3FDBC9C1" w:rsidR="00644CB8" w:rsidRPr="006D4BA3" w:rsidRDefault="006D4BA3" w:rsidP="00644CB8">
      <w:pPr>
        <w:rPr>
          <w:b/>
          <w:lang w:val="es-CO"/>
        </w:rPr>
      </w:pPr>
      <w:r w:rsidRPr="006D4BA3">
        <w:rPr>
          <w:b/>
          <w:lang w:val="es-CO"/>
        </w:rPr>
        <w:t>Llamado a la adoración</w:t>
      </w:r>
    </w:p>
    <w:p w14:paraId="6439D342" w14:textId="77777777" w:rsidR="00644CB8" w:rsidRPr="006D4BA3" w:rsidRDefault="00644CB8" w:rsidP="00644CB8">
      <w:pPr>
        <w:rPr>
          <w:lang w:val="es-CO"/>
        </w:rPr>
      </w:pPr>
    </w:p>
    <w:p w14:paraId="196A8915" w14:textId="1F180263" w:rsidR="00644CB8" w:rsidRPr="006D4BA3" w:rsidRDefault="00C03975" w:rsidP="00644CB8">
      <w:pPr>
        <w:rPr>
          <w:bCs/>
          <w:lang w:val="es-CO"/>
        </w:rPr>
      </w:pPr>
      <w:r>
        <w:rPr>
          <w:b/>
          <w:lang w:val="es-CO"/>
        </w:rPr>
        <w:t>Lectura bíblica</w:t>
      </w:r>
      <w:r w:rsidR="006D4BA3" w:rsidRPr="006D4BA3">
        <w:rPr>
          <w:b/>
          <w:lang w:val="es-CO"/>
        </w:rPr>
        <w:t xml:space="preserve">: </w:t>
      </w:r>
      <w:r w:rsidR="006D4BA3" w:rsidRPr="006D4BA3">
        <w:rPr>
          <w:bCs/>
          <w:lang w:val="es-CO"/>
        </w:rPr>
        <w:t>2 Pedro 1:3, 4 (NVI)</w:t>
      </w:r>
    </w:p>
    <w:p w14:paraId="2719B901" w14:textId="77777777" w:rsidR="00644CB8" w:rsidRPr="006D4BA3" w:rsidRDefault="00644CB8" w:rsidP="00644CB8">
      <w:pPr>
        <w:rPr>
          <w:lang w:val="es-CO"/>
        </w:rPr>
      </w:pPr>
    </w:p>
    <w:p w14:paraId="20DB350E" w14:textId="47509DCF" w:rsidR="00644CB8" w:rsidRPr="006D4BA3" w:rsidRDefault="006D4BA3" w:rsidP="00644CB8">
      <w:pPr>
        <w:ind w:left="720"/>
        <w:rPr>
          <w:rFonts w:cstheme="minorHAnsi"/>
          <w:lang w:val="es-CO"/>
        </w:rPr>
      </w:pPr>
      <w:r w:rsidRPr="006D4BA3">
        <w:rPr>
          <w:rFonts w:cstheme="minorHAnsi"/>
          <w:lang w:val="es-CO"/>
        </w:rPr>
        <w:t>“Su poder divino nos ha dado todo lo que necesitamos para una vida piadosa a través de nuestro conocimiento de aquel que nos llamó por su propia gloria y bondad. Por ellas nos ha dado sus grandísimas y preciosas promesas, para que por ellas participéis de la naturaleza divina, habiendo escapado de la corrupción del mundo causada por los malos deseos”.</w:t>
      </w:r>
    </w:p>
    <w:p w14:paraId="148F1DD3" w14:textId="77777777" w:rsidR="00644CB8" w:rsidRPr="006D4BA3" w:rsidRDefault="00644CB8" w:rsidP="00644CB8">
      <w:pPr>
        <w:tabs>
          <w:tab w:val="left" w:pos="720"/>
        </w:tabs>
        <w:autoSpaceDE w:val="0"/>
        <w:autoSpaceDN w:val="0"/>
        <w:adjustRightInd w:val="0"/>
        <w:rPr>
          <w:lang w:val="es-CO"/>
        </w:rPr>
      </w:pPr>
    </w:p>
    <w:p w14:paraId="5177E2EB" w14:textId="18467FA9" w:rsidR="00644CB8" w:rsidRPr="006D4BA3" w:rsidRDefault="006D4BA3" w:rsidP="00644CB8">
      <w:pPr>
        <w:rPr>
          <w:lang w:val="es-CO"/>
        </w:rPr>
      </w:pPr>
      <w:r w:rsidRPr="006D4BA3">
        <w:rPr>
          <w:b/>
          <w:lang w:val="es-CO"/>
        </w:rPr>
        <w:t xml:space="preserve">Himno de alabanza: </w:t>
      </w:r>
      <w:r w:rsidRPr="000E2483">
        <w:rPr>
          <w:bCs/>
          <w:lang w:val="es-CO"/>
        </w:rPr>
        <w:t>#</w:t>
      </w:r>
      <w:r w:rsidR="00ED7B05">
        <w:rPr>
          <w:bCs/>
          <w:lang w:val="es-CO"/>
        </w:rPr>
        <w:t>39</w:t>
      </w:r>
      <w:r w:rsidR="004774E1">
        <w:rPr>
          <w:bCs/>
          <w:lang w:val="es-CO"/>
        </w:rPr>
        <w:t>1, “¿Le</w:t>
      </w:r>
      <w:r w:rsidRPr="000E2483">
        <w:rPr>
          <w:bCs/>
          <w:lang w:val="es-CO"/>
        </w:rPr>
        <w:t xml:space="preserve"> </w:t>
      </w:r>
      <w:r w:rsidR="0073499E" w:rsidRPr="004774E1">
        <w:rPr>
          <w:bCs/>
          <w:lang w:val="es-CO"/>
        </w:rPr>
        <w:t>importará</w:t>
      </w:r>
      <w:r w:rsidR="0073499E">
        <w:rPr>
          <w:bCs/>
          <w:lang w:val="es-CO"/>
        </w:rPr>
        <w:t xml:space="preserve"> </w:t>
      </w:r>
      <w:bookmarkStart w:id="6" w:name="_Hlk144378407"/>
      <w:r w:rsidR="0073499E">
        <w:rPr>
          <w:bCs/>
          <w:lang w:val="es-CO"/>
        </w:rPr>
        <w:t xml:space="preserve">a Jesús? </w:t>
      </w:r>
      <w:r w:rsidRPr="006D4BA3">
        <w:rPr>
          <w:i/>
          <w:iCs/>
          <w:lang w:val="es-CO"/>
        </w:rPr>
        <w:t>Himnario adventista del séptimo día</w:t>
      </w:r>
      <w:bookmarkEnd w:id="6"/>
    </w:p>
    <w:p w14:paraId="7F494535" w14:textId="77777777" w:rsidR="00644CB8" w:rsidRPr="006D4BA3" w:rsidRDefault="00644CB8" w:rsidP="00644CB8">
      <w:pPr>
        <w:rPr>
          <w:lang w:val="es-CO"/>
        </w:rPr>
      </w:pPr>
    </w:p>
    <w:p w14:paraId="38F0FB6A" w14:textId="02F0B3DB" w:rsidR="00644CB8" w:rsidRPr="006D4BA3" w:rsidRDefault="006D4BA3" w:rsidP="00644CB8">
      <w:pPr>
        <w:rPr>
          <w:b/>
          <w:lang w:val="es-CO"/>
        </w:rPr>
      </w:pPr>
      <w:r w:rsidRPr="006D4BA3">
        <w:rPr>
          <w:b/>
          <w:lang w:val="es-CO"/>
        </w:rPr>
        <w:t xml:space="preserve">Oración </w:t>
      </w:r>
      <w:r w:rsidR="00644CB8" w:rsidRPr="006D4BA3">
        <w:rPr>
          <w:b/>
          <w:lang w:val="es-CO"/>
        </w:rPr>
        <w:t xml:space="preserve">Pastoral </w:t>
      </w:r>
    </w:p>
    <w:p w14:paraId="0FE9E069" w14:textId="77777777" w:rsidR="00644CB8" w:rsidRPr="006D4BA3" w:rsidRDefault="00644CB8" w:rsidP="00644CB8">
      <w:pPr>
        <w:rPr>
          <w:lang w:val="es-CO"/>
        </w:rPr>
      </w:pPr>
    </w:p>
    <w:p w14:paraId="1A52D9E3" w14:textId="46D3134D" w:rsidR="00644CB8" w:rsidRPr="00803575" w:rsidRDefault="00644CB8" w:rsidP="00644CB8">
      <w:pPr>
        <w:rPr>
          <w:lang w:val="es-CO"/>
        </w:rPr>
      </w:pPr>
      <w:r w:rsidRPr="00803575">
        <w:rPr>
          <w:b/>
          <w:lang w:val="es-CO"/>
        </w:rPr>
        <w:t>C</w:t>
      </w:r>
      <w:r w:rsidR="006D4BA3" w:rsidRPr="00803575">
        <w:rPr>
          <w:b/>
          <w:lang w:val="es-CO"/>
        </w:rPr>
        <w:t>onvocatoria para las ofrendas</w:t>
      </w:r>
    </w:p>
    <w:p w14:paraId="777DA6B6" w14:textId="77777777" w:rsidR="00644CB8" w:rsidRPr="00803575" w:rsidRDefault="00644CB8" w:rsidP="00644CB8">
      <w:pPr>
        <w:rPr>
          <w:lang w:val="es-CO"/>
        </w:rPr>
      </w:pPr>
    </w:p>
    <w:p w14:paraId="63E36D7C" w14:textId="3AE2310E" w:rsidR="00644CB8" w:rsidRPr="000E2483" w:rsidRDefault="000E2483" w:rsidP="00644CB8">
      <w:pPr>
        <w:rPr>
          <w:lang w:val="es-CO"/>
        </w:rPr>
      </w:pPr>
      <w:r w:rsidRPr="000E2483">
        <w:rPr>
          <w:b/>
          <w:lang w:val="es-CO"/>
        </w:rPr>
        <w:t xml:space="preserve">Lectura </w:t>
      </w:r>
      <w:r w:rsidR="008F2B0E">
        <w:rPr>
          <w:b/>
          <w:lang w:val="es-CO"/>
        </w:rPr>
        <w:t>antifonal</w:t>
      </w:r>
      <w:r w:rsidR="00483DF9">
        <w:rPr>
          <w:b/>
          <w:lang w:val="es-CO"/>
        </w:rPr>
        <w:t xml:space="preserve"> </w:t>
      </w:r>
      <w:r w:rsidR="00C03975">
        <w:rPr>
          <w:b/>
          <w:lang w:val="es-CO"/>
        </w:rPr>
        <w:t>#</w:t>
      </w:r>
      <w:r w:rsidR="00F1168F">
        <w:rPr>
          <w:bCs/>
          <w:lang w:val="es-CO"/>
        </w:rPr>
        <w:t>625</w:t>
      </w:r>
      <w:r w:rsidRPr="000E2483">
        <w:rPr>
          <w:bCs/>
          <w:lang w:val="es-CO"/>
        </w:rPr>
        <w:t>, “</w:t>
      </w:r>
      <w:r w:rsidR="00F1168F">
        <w:rPr>
          <w:bCs/>
          <w:lang w:val="es-CO"/>
        </w:rPr>
        <w:t>Salvación</w:t>
      </w:r>
      <w:r w:rsidRPr="000E2483">
        <w:rPr>
          <w:bCs/>
          <w:lang w:val="es-CO"/>
        </w:rPr>
        <w:t>”</w:t>
      </w:r>
      <w:r w:rsidR="00F1168F">
        <w:rPr>
          <w:lang w:val="es-CO"/>
        </w:rPr>
        <w:t xml:space="preserve">   </w:t>
      </w:r>
      <w:r w:rsidR="006D4BA3" w:rsidRPr="000E2483">
        <w:rPr>
          <w:i/>
          <w:iCs/>
          <w:lang w:val="es-CO"/>
        </w:rPr>
        <w:t>Him</w:t>
      </w:r>
      <w:r w:rsidR="006A02A9">
        <w:rPr>
          <w:i/>
          <w:iCs/>
          <w:lang w:val="es-CO"/>
        </w:rPr>
        <w:t>na</w:t>
      </w:r>
      <w:r w:rsidR="006D4BA3" w:rsidRPr="000E2483">
        <w:rPr>
          <w:i/>
          <w:iCs/>
          <w:lang w:val="es-CO"/>
        </w:rPr>
        <w:t>rio adventista del séptimo día</w:t>
      </w:r>
      <w:r w:rsidR="00C03975">
        <w:rPr>
          <w:i/>
          <w:iCs/>
          <w:lang w:val="es-CO"/>
        </w:rPr>
        <w:t xml:space="preserve"> </w:t>
      </w:r>
      <w:r w:rsidR="00F1168F">
        <w:rPr>
          <w:i/>
          <w:iCs/>
          <w:lang w:val="es-CO"/>
        </w:rPr>
        <w:t>pág. 676</w:t>
      </w:r>
    </w:p>
    <w:p w14:paraId="6E3B9329" w14:textId="77777777" w:rsidR="000E2483" w:rsidRDefault="000E2483" w:rsidP="00644CB8">
      <w:pPr>
        <w:rPr>
          <w:b/>
          <w:lang w:val="es-CO"/>
        </w:rPr>
      </w:pPr>
    </w:p>
    <w:p w14:paraId="26EC0A10" w14:textId="0B363E7A" w:rsidR="00644CB8" w:rsidRPr="000E2483" w:rsidRDefault="000E2483" w:rsidP="00644CB8">
      <w:pPr>
        <w:rPr>
          <w:lang w:val="es-CO"/>
        </w:rPr>
      </w:pPr>
      <w:r>
        <w:rPr>
          <w:b/>
          <w:lang w:val="es-CO"/>
        </w:rPr>
        <w:t>Historia</w:t>
      </w:r>
      <w:r w:rsidRPr="000E2483">
        <w:rPr>
          <w:b/>
          <w:lang w:val="es-CO"/>
        </w:rPr>
        <w:t xml:space="preserve"> infantil</w:t>
      </w:r>
      <w:r w:rsidRPr="000E2483">
        <w:rPr>
          <w:bCs/>
          <w:i/>
          <w:iCs/>
          <w:lang w:val="es-CO"/>
        </w:rPr>
        <w:t>:                              “¡Una recuperación milagrosa!”</w:t>
      </w:r>
    </w:p>
    <w:p w14:paraId="484ABD63" w14:textId="77777777" w:rsidR="00644CB8" w:rsidRPr="000E2483" w:rsidRDefault="00644CB8" w:rsidP="00644CB8">
      <w:pPr>
        <w:rPr>
          <w:lang w:val="es-CO"/>
        </w:rPr>
      </w:pPr>
    </w:p>
    <w:p w14:paraId="765053EE" w14:textId="66ABFFBC" w:rsidR="00644CB8" w:rsidRPr="000E2483" w:rsidRDefault="000E2483" w:rsidP="00644CB8">
      <w:pPr>
        <w:rPr>
          <w:b/>
          <w:lang w:val="es-CO"/>
        </w:rPr>
      </w:pPr>
      <w:r w:rsidRPr="000E2483">
        <w:rPr>
          <w:b/>
          <w:lang w:val="es-CO"/>
        </w:rPr>
        <w:t>Música Especial</w:t>
      </w:r>
    </w:p>
    <w:p w14:paraId="02B0D0EB" w14:textId="77777777" w:rsidR="00644CB8" w:rsidRPr="000E2483" w:rsidRDefault="00644CB8" w:rsidP="00644CB8">
      <w:pPr>
        <w:rPr>
          <w:lang w:val="es-CO"/>
        </w:rPr>
      </w:pPr>
    </w:p>
    <w:p w14:paraId="544B79CC" w14:textId="1280A6FA" w:rsidR="00644CB8" w:rsidRPr="000E2483" w:rsidRDefault="00644CB8" w:rsidP="00644CB8">
      <w:pPr>
        <w:rPr>
          <w:b/>
          <w:bCs/>
          <w:sz w:val="28"/>
          <w:szCs w:val="28"/>
          <w:lang w:val="es-CO"/>
        </w:rPr>
      </w:pPr>
      <w:r w:rsidRPr="000E2483">
        <w:rPr>
          <w:b/>
          <w:lang w:val="es-CO"/>
        </w:rPr>
        <w:t>Serm</w:t>
      </w:r>
      <w:r w:rsidR="000E2483" w:rsidRPr="000E2483">
        <w:rPr>
          <w:b/>
          <w:lang w:val="es-CO"/>
        </w:rPr>
        <w:t>ó</w:t>
      </w:r>
      <w:r w:rsidRPr="000E2483">
        <w:rPr>
          <w:b/>
          <w:lang w:val="es-CO"/>
        </w:rPr>
        <w:t>n:</w:t>
      </w:r>
      <w:r w:rsidRPr="000E2483">
        <w:rPr>
          <w:lang w:val="es-CO"/>
        </w:rPr>
        <w:t xml:space="preserve"> </w:t>
      </w:r>
      <w:r w:rsidRPr="000E2483">
        <w:rPr>
          <w:lang w:val="es-CO"/>
        </w:rPr>
        <w:tab/>
      </w:r>
      <w:r w:rsidRPr="000E2483">
        <w:rPr>
          <w:lang w:val="es-CO"/>
        </w:rPr>
        <w:tab/>
      </w:r>
      <w:r w:rsidR="00D4290D" w:rsidRPr="000E2483">
        <w:rPr>
          <w:lang w:val="es-CO"/>
        </w:rPr>
        <w:tab/>
      </w:r>
      <w:r w:rsidRPr="000E2483">
        <w:rPr>
          <w:b/>
          <w:bCs/>
          <w:lang w:val="es-CO"/>
        </w:rPr>
        <w:t>“</w:t>
      </w:r>
      <w:r w:rsidR="00ED7B05">
        <w:rPr>
          <w:b/>
          <w:bCs/>
          <w:lang w:val="es-CO"/>
        </w:rPr>
        <w:t>¡</w:t>
      </w:r>
      <w:r w:rsidR="008F2B0E">
        <w:rPr>
          <w:b/>
          <w:bCs/>
          <w:lang w:val="es-CO"/>
        </w:rPr>
        <w:t>Enciende</w:t>
      </w:r>
      <w:r w:rsidR="000E2483" w:rsidRPr="000E2483">
        <w:rPr>
          <w:b/>
          <w:bCs/>
          <w:lang w:val="es-CO"/>
        </w:rPr>
        <w:t xml:space="preserve"> tu vida de oración!</w:t>
      </w:r>
      <w:r w:rsidR="000E2483">
        <w:rPr>
          <w:b/>
          <w:bCs/>
          <w:lang w:val="es-CO"/>
        </w:rPr>
        <w:t>”</w:t>
      </w:r>
    </w:p>
    <w:p w14:paraId="6E8C6A50" w14:textId="77777777" w:rsidR="00644CB8" w:rsidRPr="000E2483" w:rsidRDefault="00644CB8" w:rsidP="00644CB8">
      <w:pPr>
        <w:rPr>
          <w:lang w:val="es-CO"/>
        </w:rPr>
      </w:pPr>
    </w:p>
    <w:p w14:paraId="1BD782CA" w14:textId="26FF2FBD" w:rsidR="00644CB8" w:rsidRPr="000E2483" w:rsidRDefault="00644CB8" w:rsidP="00644CB8">
      <w:pPr>
        <w:rPr>
          <w:lang w:val="es-CO"/>
        </w:rPr>
      </w:pPr>
      <w:r w:rsidRPr="000E2483">
        <w:rPr>
          <w:b/>
          <w:lang w:val="es-CO"/>
        </w:rPr>
        <w:t>H</w:t>
      </w:r>
      <w:r w:rsidR="000E2483" w:rsidRPr="000E2483">
        <w:rPr>
          <w:b/>
          <w:lang w:val="es-CO"/>
        </w:rPr>
        <w:t xml:space="preserve">imno de Respuesta: </w:t>
      </w:r>
      <w:r w:rsidR="000E2483" w:rsidRPr="000E2483">
        <w:rPr>
          <w:bCs/>
          <w:lang w:val="es-CO"/>
        </w:rPr>
        <w:t>#</w:t>
      </w:r>
      <w:r w:rsidR="008F2B0E">
        <w:rPr>
          <w:bCs/>
          <w:lang w:val="es-CO"/>
        </w:rPr>
        <w:t>388   “Debo decir a Cristo</w:t>
      </w:r>
      <w:r w:rsidR="000E2483" w:rsidRPr="000E2483">
        <w:rPr>
          <w:bCs/>
          <w:lang w:val="es-CO"/>
        </w:rPr>
        <w:t>”</w:t>
      </w:r>
      <w:r w:rsidR="00D4290D" w:rsidRPr="000E2483">
        <w:rPr>
          <w:lang w:val="es-CO"/>
        </w:rPr>
        <w:tab/>
      </w:r>
      <w:r w:rsidR="000E2483" w:rsidRPr="000E2483">
        <w:rPr>
          <w:lang w:val="es-CO"/>
        </w:rPr>
        <w:t xml:space="preserve"> </w:t>
      </w:r>
      <w:r w:rsidR="000E2483" w:rsidRPr="000E2483">
        <w:rPr>
          <w:i/>
          <w:iCs/>
          <w:lang w:val="es-CO"/>
        </w:rPr>
        <w:t xml:space="preserve">Himnario </w:t>
      </w:r>
      <w:r w:rsidR="0039354F">
        <w:rPr>
          <w:i/>
          <w:iCs/>
          <w:lang w:val="es-CO"/>
        </w:rPr>
        <w:t>A</w:t>
      </w:r>
      <w:r w:rsidR="000E2483" w:rsidRPr="000E2483">
        <w:rPr>
          <w:i/>
          <w:iCs/>
          <w:lang w:val="es-CO"/>
        </w:rPr>
        <w:t xml:space="preserve">dventista del </w:t>
      </w:r>
      <w:r w:rsidR="0039354F">
        <w:rPr>
          <w:i/>
          <w:iCs/>
          <w:lang w:val="es-CO"/>
        </w:rPr>
        <w:t>S</w:t>
      </w:r>
      <w:r w:rsidR="000E2483" w:rsidRPr="000E2483">
        <w:rPr>
          <w:i/>
          <w:iCs/>
          <w:lang w:val="es-CO"/>
        </w:rPr>
        <w:t xml:space="preserve">éptimo </w:t>
      </w:r>
      <w:r w:rsidR="0039354F">
        <w:rPr>
          <w:i/>
          <w:iCs/>
          <w:lang w:val="es-CO"/>
        </w:rPr>
        <w:t>D</w:t>
      </w:r>
      <w:r w:rsidR="000E2483" w:rsidRPr="000E2483">
        <w:rPr>
          <w:i/>
          <w:iCs/>
          <w:lang w:val="es-CO"/>
        </w:rPr>
        <w:t>ía</w:t>
      </w:r>
    </w:p>
    <w:p w14:paraId="35C13F4C" w14:textId="77777777" w:rsidR="00644CB8" w:rsidRPr="000E2483" w:rsidRDefault="00644CB8" w:rsidP="00644CB8">
      <w:pPr>
        <w:rPr>
          <w:lang w:val="es-CO"/>
        </w:rPr>
      </w:pPr>
    </w:p>
    <w:p w14:paraId="447EE569" w14:textId="2C38DD7E" w:rsidR="00644CB8" w:rsidRPr="00803575" w:rsidRDefault="000E2483" w:rsidP="00B655AD">
      <w:pPr>
        <w:rPr>
          <w:rFonts w:cstheme="minorHAnsi"/>
          <w:b/>
          <w:bCs/>
          <w:color w:val="000000" w:themeColor="text1"/>
          <w:lang w:val="es-CO"/>
        </w:rPr>
      </w:pPr>
      <w:r w:rsidRPr="00803575">
        <w:rPr>
          <w:rFonts w:cstheme="minorHAnsi"/>
          <w:b/>
          <w:bCs/>
          <w:color w:val="000000" w:themeColor="text1"/>
          <w:lang w:val="es-CO"/>
        </w:rPr>
        <w:t>Oración final</w:t>
      </w:r>
    </w:p>
    <w:p w14:paraId="0FFAF0B1" w14:textId="49BAB905" w:rsidR="002215E0" w:rsidRPr="000E2483" w:rsidRDefault="008D7F14" w:rsidP="008D7F14">
      <w:pPr>
        <w:jc w:val="center"/>
        <w:rPr>
          <w:rFonts w:cstheme="minorHAnsi"/>
          <w:color w:val="000000" w:themeColor="text1"/>
          <w:lang w:val="es-CO"/>
        </w:rPr>
      </w:pPr>
      <w:r w:rsidRPr="000E2483">
        <w:rPr>
          <w:rFonts w:cstheme="minorHAnsi"/>
          <w:color w:val="000000" w:themeColor="text1"/>
          <w:lang w:val="es-CO"/>
        </w:rPr>
        <w:t xml:space="preserve">— </w:t>
      </w:r>
      <w:r w:rsidR="00A44B68">
        <w:rPr>
          <w:rFonts w:cstheme="minorHAnsi"/>
          <w:color w:val="000000" w:themeColor="text1"/>
          <w:lang w:val="es-CO"/>
        </w:rPr>
        <w:t>F</w:t>
      </w:r>
      <w:r w:rsidR="004E0BF6">
        <w:rPr>
          <w:rFonts w:cstheme="minorHAnsi"/>
          <w:color w:val="000000" w:themeColor="text1"/>
          <w:lang w:val="es-CO"/>
        </w:rPr>
        <w:t xml:space="preserve">in </w:t>
      </w:r>
      <w:r w:rsidR="008F2B0E">
        <w:rPr>
          <w:rFonts w:cstheme="minorHAnsi"/>
          <w:color w:val="000000" w:themeColor="text1"/>
          <w:lang w:val="es-CO"/>
        </w:rPr>
        <w:t>sugerido del culto</w:t>
      </w:r>
      <w:r w:rsidR="000E2483" w:rsidRPr="000E2483">
        <w:rPr>
          <w:rFonts w:cstheme="minorHAnsi"/>
          <w:color w:val="000000" w:themeColor="text1"/>
          <w:lang w:val="es-CO"/>
        </w:rPr>
        <w:t>—</w:t>
      </w:r>
    </w:p>
    <w:p w14:paraId="2CA28BAD" w14:textId="3ED06819" w:rsidR="008D7F14" w:rsidRDefault="008D7F14">
      <w:pPr>
        <w:rPr>
          <w:rFonts w:cstheme="minorHAnsi"/>
          <w:color w:val="0070C0"/>
          <w:lang w:val="es-CO"/>
        </w:rPr>
      </w:pPr>
    </w:p>
    <w:p w14:paraId="2BB5A07B" w14:textId="77777777" w:rsidR="000E2483" w:rsidRDefault="000E2483">
      <w:pPr>
        <w:rPr>
          <w:rFonts w:cstheme="minorHAnsi"/>
          <w:color w:val="0070C0"/>
          <w:lang w:val="es-CO"/>
        </w:rPr>
      </w:pPr>
    </w:p>
    <w:p w14:paraId="5E202571" w14:textId="77777777" w:rsidR="000E2483" w:rsidRDefault="000E2483">
      <w:pPr>
        <w:rPr>
          <w:rFonts w:cstheme="minorHAnsi"/>
          <w:color w:val="0070C0"/>
          <w:lang w:val="es-CO"/>
        </w:rPr>
      </w:pPr>
    </w:p>
    <w:p w14:paraId="4039CAEA" w14:textId="77777777" w:rsidR="000E2483" w:rsidRDefault="000E2483">
      <w:pPr>
        <w:rPr>
          <w:rFonts w:cstheme="minorHAnsi"/>
          <w:color w:val="0070C0"/>
          <w:lang w:val="es-CO"/>
        </w:rPr>
      </w:pPr>
    </w:p>
    <w:p w14:paraId="0052AB96" w14:textId="77777777" w:rsidR="000E2483" w:rsidRDefault="000E2483">
      <w:pPr>
        <w:rPr>
          <w:rFonts w:cstheme="minorHAnsi"/>
          <w:color w:val="0070C0"/>
          <w:lang w:val="es-CO"/>
        </w:rPr>
      </w:pPr>
    </w:p>
    <w:p w14:paraId="66C7BE4D" w14:textId="77777777" w:rsidR="000E2483" w:rsidRDefault="000E2483">
      <w:pPr>
        <w:rPr>
          <w:rFonts w:cstheme="minorHAnsi"/>
          <w:color w:val="0070C0"/>
          <w:lang w:val="es-CO"/>
        </w:rPr>
      </w:pPr>
    </w:p>
    <w:p w14:paraId="63B5E9F0" w14:textId="77777777" w:rsidR="000E2483" w:rsidRDefault="000E2483">
      <w:pPr>
        <w:rPr>
          <w:rFonts w:cstheme="minorHAnsi"/>
          <w:color w:val="0070C0"/>
          <w:lang w:val="es-CO"/>
        </w:rPr>
      </w:pPr>
    </w:p>
    <w:p w14:paraId="63A7428C" w14:textId="77777777" w:rsidR="000E2483" w:rsidRPr="000E2483" w:rsidRDefault="000E2483">
      <w:pPr>
        <w:rPr>
          <w:rFonts w:asciiTheme="majorHAnsi" w:eastAsiaTheme="majorEastAsia" w:hAnsiTheme="majorHAnsi" w:cstheme="minorHAnsi"/>
          <w:b/>
          <w:color w:val="0070C0"/>
          <w:kern w:val="0"/>
          <w:sz w:val="32"/>
          <w:szCs w:val="32"/>
          <w:lang w:val="es-CO" w:eastAsia="en-US"/>
          <w14:ligatures w14:val="none"/>
        </w:rPr>
      </w:pPr>
    </w:p>
    <w:p w14:paraId="219E0757" w14:textId="27F32A6F" w:rsidR="002215E0" w:rsidRPr="00302FB9" w:rsidRDefault="00302FB9" w:rsidP="00D4290D">
      <w:pPr>
        <w:pStyle w:val="Heading1"/>
        <w:rPr>
          <w:rFonts w:cstheme="minorHAnsi"/>
          <w:color w:val="0070C0"/>
          <w:lang w:val="es-CO"/>
        </w:rPr>
      </w:pPr>
      <w:bookmarkStart w:id="7" w:name="_Toc144668877"/>
      <w:r w:rsidRPr="00302FB9">
        <w:rPr>
          <w:rFonts w:cstheme="minorHAnsi"/>
          <w:color w:val="0070C0"/>
          <w:lang w:val="es-CO"/>
        </w:rPr>
        <w:lastRenderedPageBreak/>
        <w:t>Historia Infantil</w:t>
      </w:r>
      <w:bookmarkEnd w:id="7"/>
    </w:p>
    <w:p w14:paraId="51761C3B" w14:textId="77777777" w:rsidR="00D4290D" w:rsidRPr="00302FB9" w:rsidRDefault="00D4290D" w:rsidP="00B655AD">
      <w:pPr>
        <w:rPr>
          <w:rFonts w:cstheme="minorHAnsi"/>
          <w:color w:val="2E74B5" w:themeColor="accent5" w:themeShade="BF"/>
          <w:lang w:val="es-CO"/>
        </w:rPr>
      </w:pPr>
    </w:p>
    <w:p w14:paraId="4729A782" w14:textId="180FCD9E" w:rsidR="00302FB9" w:rsidRPr="00302FB9" w:rsidRDefault="00302FB9" w:rsidP="00302FB9">
      <w:pPr>
        <w:jc w:val="center"/>
        <w:rPr>
          <w:b/>
          <w:bCs/>
          <w:sz w:val="32"/>
          <w:szCs w:val="32"/>
          <w:lang w:val="es-CO"/>
        </w:rPr>
      </w:pPr>
      <w:r w:rsidRPr="00302FB9">
        <w:rPr>
          <w:lang w:val="es-CO"/>
        </w:rPr>
        <w:t xml:space="preserve"> </w:t>
      </w:r>
      <w:r w:rsidRPr="00302FB9">
        <w:rPr>
          <w:b/>
          <w:bCs/>
          <w:sz w:val="32"/>
          <w:szCs w:val="32"/>
          <w:lang w:val="es-CO"/>
        </w:rPr>
        <w:t>¡Una recuperación milagrosa!</w:t>
      </w:r>
    </w:p>
    <w:p w14:paraId="2EEB5C7C" w14:textId="240C028A" w:rsidR="00D4290D" w:rsidRPr="00302FB9" w:rsidRDefault="00302FB9" w:rsidP="00302FB9">
      <w:pPr>
        <w:jc w:val="center"/>
        <w:rPr>
          <w:lang w:val="es-CO"/>
        </w:rPr>
      </w:pPr>
      <w:r w:rsidRPr="00302FB9">
        <w:rPr>
          <w:lang w:val="es-CO"/>
        </w:rPr>
        <w:t>Escrito por Linda Mei Lin Koh</w:t>
      </w:r>
      <w:r w:rsidR="00D4290D" w:rsidRPr="00302FB9">
        <w:rPr>
          <w:lang w:val="es-CO"/>
        </w:rPr>
        <w:t xml:space="preserve"> </w:t>
      </w:r>
    </w:p>
    <w:p w14:paraId="1647C981" w14:textId="77777777" w:rsidR="00D4290D" w:rsidRPr="00302FB9" w:rsidRDefault="00D4290D" w:rsidP="00D4290D">
      <w:pPr>
        <w:rPr>
          <w:b/>
          <w:bCs/>
          <w:lang w:val="es-CO"/>
        </w:rPr>
      </w:pPr>
    </w:p>
    <w:p w14:paraId="61796E76" w14:textId="0B0702AF" w:rsidR="00302FB9" w:rsidRPr="00302FB9" w:rsidRDefault="00302FB9" w:rsidP="00302FB9">
      <w:pPr>
        <w:rPr>
          <w:lang w:val="es-CO"/>
        </w:rPr>
      </w:pPr>
      <w:r w:rsidRPr="00302FB9">
        <w:rPr>
          <w:lang w:val="es-CO"/>
        </w:rPr>
        <w:t xml:space="preserve"> Alosie, de siete </w:t>
      </w:r>
      <w:r w:rsidR="00E92EF1" w:rsidRPr="00C03975">
        <w:rPr>
          <w:lang w:val="es-CO"/>
        </w:rPr>
        <w:t>años</w:t>
      </w:r>
      <w:r w:rsidRPr="00302FB9">
        <w:rPr>
          <w:lang w:val="es-CO"/>
        </w:rPr>
        <w:t xml:space="preserve">, estaba disfrutando de su juego en su patio trasero cuando escuchó sirenas fuertes y </w:t>
      </w:r>
      <w:r w:rsidR="00A44B68">
        <w:rPr>
          <w:lang w:val="es-CO"/>
        </w:rPr>
        <w:t xml:space="preserve">un </w:t>
      </w:r>
      <w:r w:rsidRPr="00302FB9">
        <w:rPr>
          <w:lang w:val="es-CO"/>
        </w:rPr>
        <w:t xml:space="preserve">chirrido de neumáticos frente a su casa. Se apresuró a </w:t>
      </w:r>
      <w:r w:rsidR="00E92EF1">
        <w:rPr>
          <w:lang w:val="es-CO"/>
        </w:rPr>
        <w:t>entr</w:t>
      </w:r>
      <w:r w:rsidRPr="00302FB9">
        <w:rPr>
          <w:lang w:val="es-CO"/>
        </w:rPr>
        <w:t>ar a la casa justo a tiempo para ver a su padre siendo sacado por unas personas en una cam</w:t>
      </w:r>
      <w:r w:rsidR="00E92EF1">
        <w:rPr>
          <w:lang w:val="es-CO"/>
        </w:rPr>
        <w:t>illa</w:t>
      </w:r>
      <w:r w:rsidRPr="00302FB9">
        <w:rPr>
          <w:lang w:val="es-CO"/>
        </w:rPr>
        <w:t xml:space="preserve"> con ruedas, </w:t>
      </w:r>
      <w:r w:rsidR="00E92EF1">
        <w:rPr>
          <w:lang w:val="es-CO"/>
        </w:rPr>
        <w:t>su</w:t>
      </w:r>
      <w:r w:rsidRPr="00302FB9">
        <w:rPr>
          <w:lang w:val="es-CO"/>
        </w:rPr>
        <w:t xml:space="preserve"> mamá </w:t>
      </w:r>
      <w:r w:rsidR="00E92EF1">
        <w:rPr>
          <w:lang w:val="es-CO"/>
        </w:rPr>
        <w:t xml:space="preserve">los </w:t>
      </w:r>
      <w:r w:rsidR="00E92EF1" w:rsidRPr="00302FB9">
        <w:rPr>
          <w:lang w:val="es-CO"/>
        </w:rPr>
        <w:t>s</w:t>
      </w:r>
      <w:r w:rsidR="00E92EF1">
        <w:rPr>
          <w:lang w:val="es-CO"/>
        </w:rPr>
        <w:t>e</w:t>
      </w:r>
      <w:r w:rsidR="00E92EF1" w:rsidRPr="00302FB9">
        <w:rPr>
          <w:lang w:val="es-CO"/>
        </w:rPr>
        <w:t>gu</w:t>
      </w:r>
      <w:r w:rsidR="00E92EF1">
        <w:rPr>
          <w:lang w:val="es-CO"/>
        </w:rPr>
        <w:t>ía</w:t>
      </w:r>
      <w:r w:rsidRPr="00302FB9">
        <w:rPr>
          <w:lang w:val="es-CO"/>
        </w:rPr>
        <w:t>.</w:t>
      </w:r>
    </w:p>
    <w:p w14:paraId="0A8F8F1E" w14:textId="77777777" w:rsidR="00302FB9" w:rsidRPr="00302FB9" w:rsidRDefault="00302FB9" w:rsidP="00302FB9">
      <w:pPr>
        <w:rPr>
          <w:lang w:val="es-CO"/>
        </w:rPr>
      </w:pPr>
    </w:p>
    <w:p w14:paraId="40723B1B" w14:textId="1B4A4DDC" w:rsidR="00302FB9" w:rsidRPr="00302FB9" w:rsidRDefault="00302FB9" w:rsidP="00302FB9">
      <w:pPr>
        <w:rPr>
          <w:lang w:val="es-CO"/>
        </w:rPr>
      </w:pPr>
      <w:r w:rsidRPr="00302FB9">
        <w:rPr>
          <w:lang w:val="es-CO"/>
        </w:rPr>
        <w:t xml:space="preserve">“¡Papá, papá! ¿Adónde te llevan? gritó Alosie en voz alta. Intentó </w:t>
      </w:r>
      <w:r w:rsidR="00687C9C">
        <w:rPr>
          <w:lang w:val="es-CO"/>
        </w:rPr>
        <w:t xml:space="preserve">seguir </w:t>
      </w:r>
      <w:r w:rsidR="00E92EF1">
        <w:rPr>
          <w:lang w:val="es-CO"/>
        </w:rPr>
        <w:t>hablando,</w:t>
      </w:r>
      <w:r w:rsidR="00687C9C">
        <w:rPr>
          <w:lang w:val="es-CO"/>
        </w:rPr>
        <w:t xml:space="preserve"> </w:t>
      </w:r>
      <w:r w:rsidRPr="00302FB9">
        <w:rPr>
          <w:lang w:val="es-CO"/>
        </w:rPr>
        <w:t xml:space="preserve">pero una </w:t>
      </w:r>
      <w:r w:rsidRPr="00687C9C">
        <w:rPr>
          <w:lang w:val="es-CO"/>
        </w:rPr>
        <w:t>mano fuerte</w:t>
      </w:r>
      <w:r w:rsidRPr="00302FB9">
        <w:rPr>
          <w:lang w:val="es-CO"/>
        </w:rPr>
        <w:t xml:space="preserve"> la agarró y la abrazó </w:t>
      </w:r>
      <w:r w:rsidR="00E92EF1">
        <w:rPr>
          <w:lang w:val="es-CO"/>
        </w:rPr>
        <w:t>fuerte</w:t>
      </w:r>
      <w:r w:rsidR="00687C9C">
        <w:rPr>
          <w:lang w:val="es-CO"/>
        </w:rPr>
        <w:t>mente.</w:t>
      </w:r>
    </w:p>
    <w:p w14:paraId="7952400A" w14:textId="77777777" w:rsidR="00302FB9" w:rsidRPr="00302FB9" w:rsidRDefault="00302FB9" w:rsidP="00302FB9">
      <w:pPr>
        <w:rPr>
          <w:lang w:val="es-CO"/>
        </w:rPr>
      </w:pPr>
    </w:p>
    <w:p w14:paraId="636FB98A" w14:textId="1FC323D7" w:rsidR="00302FB9" w:rsidRPr="00302FB9" w:rsidRDefault="00302FB9" w:rsidP="00302FB9">
      <w:pPr>
        <w:rPr>
          <w:lang w:val="es-CO"/>
        </w:rPr>
      </w:pPr>
      <w:r w:rsidRPr="00302FB9">
        <w:rPr>
          <w:lang w:val="es-CO"/>
        </w:rPr>
        <w:t xml:space="preserve">“Querida, está </w:t>
      </w:r>
      <w:r w:rsidR="00E92EF1">
        <w:rPr>
          <w:lang w:val="es-CO"/>
        </w:rPr>
        <w:t xml:space="preserve">todo va a estar </w:t>
      </w:r>
      <w:r w:rsidRPr="00302FB9">
        <w:rPr>
          <w:lang w:val="es-CO"/>
        </w:rPr>
        <w:t xml:space="preserve">bien. </w:t>
      </w:r>
      <w:r w:rsidR="00E92EF1">
        <w:rPr>
          <w:lang w:val="es-CO"/>
        </w:rPr>
        <w:t>Van a c</w:t>
      </w:r>
      <w:r w:rsidRPr="00302FB9">
        <w:rPr>
          <w:lang w:val="es-CO"/>
        </w:rPr>
        <w:t>uidar</w:t>
      </w:r>
      <w:r w:rsidR="00E92EF1">
        <w:rPr>
          <w:lang w:val="es-CO"/>
        </w:rPr>
        <w:t xml:space="preserve"> bien</w:t>
      </w:r>
      <w:r w:rsidRPr="00302FB9">
        <w:rPr>
          <w:lang w:val="es-CO"/>
        </w:rPr>
        <w:t xml:space="preserve"> </w:t>
      </w:r>
      <w:r w:rsidR="00E92EF1">
        <w:rPr>
          <w:lang w:val="es-CO"/>
        </w:rPr>
        <w:t>a tu</w:t>
      </w:r>
      <w:r w:rsidRPr="00302FB9">
        <w:rPr>
          <w:lang w:val="es-CO"/>
        </w:rPr>
        <w:t xml:space="preserve"> papá”, dijo la abuela suavemente mientras abrazaba a Alosie.</w:t>
      </w:r>
    </w:p>
    <w:p w14:paraId="502DD15A" w14:textId="77777777" w:rsidR="00302FB9" w:rsidRPr="00302FB9" w:rsidRDefault="00302FB9" w:rsidP="00302FB9">
      <w:pPr>
        <w:rPr>
          <w:lang w:val="es-CO"/>
        </w:rPr>
      </w:pPr>
    </w:p>
    <w:p w14:paraId="08C54AF5" w14:textId="77777777" w:rsidR="00302FB9" w:rsidRPr="00302FB9" w:rsidRDefault="00302FB9" w:rsidP="00302FB9">
      <w:pPr>
        <w:rPr>
          <w:lang w:val="es-CO"/>
        </w:rPr>
      </w:pPr>
      <w:r w:rsidRPr="00302FB9">
        <w:rPr>
          <w:lang w:val="es-CO"/>
        </w:rPr>
        <w:t>“Puedes orar para que papá se recupere pronto”, sugirió la abuela.</w:t>
      </w:r>
    </w:p>
    <w:p w14:paraId="13D943A4" w14:textId="77777777" w:rsidR="00302FB9" w:rsidRPr="00302FB9" w:rsidRDefault="00302FB9" w:rsidP="00302FB9">
      <w:pPr>
        <w:rPr>
          <w:lang w:val="es-CO"/>
        </w:rPr>
      </w:pPr>
    </w:p>
    <w:p w14:paraId="1104AB9E" w14:textId="43FA2924" w:rsidR="00302FB9" w:rsidRPr="00302FB9" w:rsidRDefault="00302FB9" w:rsidP="00302FB9">
      <w:pPr>
        <w:rPr>
          <w:lang w:val="es-CO"/>
        </w:rPr>
      </w:pPr>
      <w:r w:rsidRPr="00302FB9">
        <w:rPr>
          <w:lang w:val="es-CO"/>
        </w:rPr>
        <w:t>Pasaron varios días y Alosie continuó orando todos los días, pidiéndole a Jesús que sanara a su papá. Pronto empezó a preguntarse por qué mamá tam</w:t>
      </w:r>
      <w:r w:rsidR="00E92EF1">
        <w:rPr>
          <w:lang w:val="es-CO"/>
        </w:rPr>
        <w:t>poco</w:t>
      </w:r>
      <w:r w:rsidRPr="00302FB9">
        <w:rPr>
          <w:lang w:val="es-CO"/>
        </w:rPr>
        <w:t xml:space="preserve"> estaba. ¿Qué les había pasado? </w:t>
      </w:r>
      <w:r w:rsidR="00E92EF1">
        <w:rPr>
          <w:lang w:val="es-CO"/>
        </w:rPr>
        <w:t>¿Por qué l</w:t>
      </w:r>
      <w:r w:rsidRPr="00302FB9">
        <w:rPr>
          <w:lang w:val="es-CO"/>
        </w:rPr>
        <w:t xml:space="preserve">a </w:t>
      </w:r>
      <w:r w:rsidR="00E92EF1">
        <w:rPr>
          <w:lang w:val="es-CO"/>
        </w:rPr>
        <w:t xml:space="preserve">habían </w:t>
      </w:r>
      <w:r w:rsidRPr="00302FB9">
        <w:rPr>
          <w:lang w:val="es-CO"/>
        </w:rPr>
        <w:t>deja</w:t>
      </w:r>
      <w:r w:rsidR="00E92EF1">
        <w:rPr>
          <w:lang w:val="es-CO"/>
        </w:rPr>
        <w:t>do</w:t>
      </w:r>
      <w:r w:rsidRPr="00302FB9">
        <w:rPr>
          <w:lang w:val="es-CO"/>
        </w:rPr>
        <w:t xml:space="preserve"> con la abuela?</w:t>
      </w:r>
    </w:p>
    <w:p w14:paraId="7B389959" w14:textId="77777777" w:rsidR="00302FB9" w:rsidRPr="00302FB9" w:rsidRDefault="00302FB9" w:rsidP="00302FB9">
      <w:pPr>
        <w:rPr>
          <w:lang w:val="es-CO"/>
        </w:rPr>
      </w:pPr>
    </w:p>
    <w:p w14:paraId="455FDA13" w14:textId="77777777" w:rsidR="00302FB9" w:rsidRPr="00302FB9" w:rsidRDefault="00302FB9" w:rsidP="00302FB9">
      <w:pPr>
        <w:rPr>
          <w:lang w:val="es-CO"/>
        </w:rPr>
      </w:pPr>
      <w:r w:rsidRPr="00302FB9">
        <w:rPr>
          <w:lang w:val="es-CO"/>
        </w:rPr>
        <w:t>Entonces, una mañana, cuando Alosie recién se levantaba de la cama, escuchó la voz de mamá. Emocionada, corrió escaleras abajo. “¡Ay, mamá! ¡Te extrañé!" Mamá le dio a Alosie un gran abrazo y un gran beso en la mejilla.</w:t>
      </w:r>
    </w:p>
    <w:p w14:paraId="093DF6BA" w14:textId="77777777" w:rsidR="00302FB9" w:rsidRPr="00302FB9" w:rsidRDefault="00302FB9" w:rsidP="00302FB9">
      <w:pPr>
        <w:rPr>
          <w:lang w:val="es-CO"/>
        </w:rPr>
      </w:pPr>
    </w:p>
    <w:p w14:paraId="292EFFA9" w14:textId="1917767D" w:rsidR="00302FB9" w:rsidRPr="00302FB9" w:rsidRDefault="00302FB9" w:rsidP="00302FB9">
      <w:pPr>
        <w:rPr>
          <w:lang w:val="es-CO"/>
        </w:rPr>
      </w:pPr>
      <w:r w:rsidRPr="00302FB9">
        <w:rPr>
          <w:lang w:val="es-CO"/>
        </w:rPr>
        <w:t xml:space="preserve">“Alosie querida, ¡hoy vas con nosotros a visitar a papá al hospital! Estaría feliz de verte”, </w:t>
      </w:r>
      <w:r w:rsidRPr="00687C9C">
        <w:rPr>
          <w:lang w:val="es-CO"/>
        </w:rPr>
        <w:t xml:space="preserve">exclamó </w:t>
      </w:r>
      <w:r w:rsidR="00A865C2" w:rsidRPr="00687C9C">
        <w:rPr>
          <w:lang w:val="es-CO"/>
        </w:rPr>
        <w:t>la</w:t>
      </w:r>
      <w:r w:rsidR="00A865C2">
        <w:rPr>
          <w:lang w:val="es-CO"/>
        </w:rPr>
        <w:t xml:space="preserve"> </w:t>
      </w:r>
      <w:r w:rsidRPr="00302FB9">
        <w:rPr>
          <w:lang w:val="es-CO"/>
        </w:rPr>
        <w:t>mamá felizmente con un brillo en los ojos.</w:t>
      </w:r>
    </w:p>
    <w:p w14:paraId="0B12B1D1" w14:textId="77777777" w:rsidR="00302FB9" w:rsidRPr="00302FB9" w:rsidRDefault="00302FB9" w:rsidP="00302FB9">
      <w:pPr>
        <w:rPr>
          <w:lang w:val="es-CO"/>
        </w:rPr>
      </w:pPr>
    </w:p>
    <w:p w14:paraId="673C53F9" w14:textId="77777777" w:rsidR="00302FB9" w:rsidRPr="00302FB9" w:rsidRDefault="00302FB9" w:rsidP="00302FB9">
      <w:pPr>
        <w:rPr>
          <w:lang w:val="es-CO"/>
        </w:rPr>
      </w:pPr>
      <w:r w:rsidRPr="00302FB9">
        <w:rPr>
          <w:lang w:val="es-CO"/>
        </w:rPr>
        <w:t>Alosie no podía esperar a ver a papá. Caminó rápidamente a través de las grandes puertas del hospital y pronto entró en la habitación 232.</w:t>
      </w:r>
    </w:p>
    <w:p w14:paraId="106E6861" w14:textId="77777777" w:rsidR="00302FB9" w:rsidRPr="00302FB9" w:rsidRDefault="00302FB9" w:rsidP="00302FB9">
      <w:pPr>
        <w:rPr>
          <w:lang w:val="es-CO"/>
        </w:rPr>
      </w:pPr>
    </w:p>
    <w:p w14:paraId="76A6FA72" w14:textId="77777777" w:rsidR="00302FB9" w:rsidRPr="00302FB9" w:rsidRDefault="00302FB9" w:rsidP="00302FB9">
      <w:pPr>
        <w:rPr>
          <w:lang w:val="es-CO"/>
        </w:rPr>
      </w:pPr>
      <w:r w:rsidRPr="00302FB9">
        <w:rPr>
          <w:lang w:val="es-CO"/>
        </w:rPr>
        <w:t>"¡Papá, papá, te extrañé!" exclamó Alosie mientras lo abrazaba con fuerza, “He estado orando por ti”.</w:t>
      </w:r>
    </w:p>
    <w:p w14:paraId="7EE2E3DE" w14:textId="77777777" w:rsidR="00302FB9" w:rsidRPr="00302FB9" w:rsidRDefault="00302FB9" w:rsidP="00302FB9">
      <w:pPr>
        <w:rPr>
          <w:lang w:val="es-CO"/>
        </w:rPr>
      </w:pPr>
    </w:p>
    <w:p w14:paraId="614CB09C" w14:textId="77777777" w:rsidR="00302FB9" w:rsidRPr="00302FB9" w:rsidRDefault="00302FB9" w:rsidP="00302FB9">
      <w:pPr>
        <w:rPr>
          <w:lang w:val="es-CO"/>
        </w:rPr>
      </w:pPr>
      <w:r w:rsidRPr="00302FB9">
        <w:rPr>
          <w:lang w:val="es-CO"/>
        </w:rPr>
        <w:t>Papá se alegró de verla, pero ella notó que ya no podía mover su mano derecha como antes. También parecía hablar de manera muy extraña, no muy clara. ¿Papá podría volver a caminar?</w:t>
      </w:r>
    </w:p>
    <w:p w14:paraId="56203F57" w14:textId="77777777" w:rsidR="00302FB9" w:rsidRPr="00302FB9" w:rsidRDefault="00302FB9" w:rsidP="00302FB9">
      <w:pPr>
        <w:rPr>
          <w:lang w:val="es-CO"/>
        </w:rPr>
      </w:pPr>
    </w:p>
    <w:p w14:paraId="2E2AD14F" w14:textId="77777777" w:rsidR="00302FB9" w:rsidRPr="00302FB9" w:rsidRDefault="00302FB9" w:rsidP="00302FB9">
      <w:pPr>
        <w:rPr>
          <w:lang w:val="es-CO"/>
        </w:rPr>
      </w:pPr>
      <w:r w:rsidRPr="00302FB9">
        <w:rPr>
          <w:lang w:val="es-CO"/>
        </w:rPr>
        <w:t>Esa noche mamá le explicó a Alosie que papá tenía una enfermedad llamada "accidente cerebrovascular". Pasaría algún tiempo antes de que papá se recuperara por completo.</w:t>
      </w:r>
    </w:p>
    <w:p w14:paraId="3BACA256" w14:textId="77777777" w:rsidR="00302FB9" w:rsidRPr="00302FB9" w:rsidRDefault="00302FB9" w:rsidP="00302FB9">
      <w:pPr>
        <w:rPr>
          <w:lang w:val="es-CO"/>
        </w:rPr>
      </w:pPr>
    </w:p>
    <w:p w14:paraId="671F9DDC" w14:textId="7F722C45" w:rsidR="00D4290D" w:rsidRPr="00302FB9" w:rsidRDefault="00302FB9" w:rsidP="00302FB9">
      <w:pPr>
        <w:rPr>
          <w:lang w:val="es-CO"/>
        </w:rPr>
      </w:pPr>
      <w:r w:rsidRPr="00302FB9">
        <w:rPr>
          <w:lang w:val="es-CO"/>
        </w:rPr>
        <w:t>“Mamá, sé que Jesús sanará a papá. Sigamos orando por él”, dijo Alosie con confianza</w:t>
      </w:r>
      <w:r w:rsidR="00D4290D" w:rsidRPr="00302FB9">
        <w:rPr>
          <w:lang w:val="es-CO"/>
        </w:rPr>
        <w:t xml:space="preserve"> </w:t>
      </w:r>
    </w:p>
    <w:p w14:paraId="42F7E181" w14:textId="77777777" w:rsidR="00D4290D" w:rsidRPr="00803575" w:rsidRDefault="00D4290D" w:rsidP="00D4290D">
      <w:pPr>
        <w:rPr>
          <w:lang w:val="es-CO"/>
        </w:rPr>
      </w:pPr>
    </w:p>
    <w:p w14:paraId="02644485" w14:textId="2EDA4028" w:rsidR="00302FB9" w:rsidRPr="00302FB9" w:rsidRDefault="00302FB9" w:rsidP="00302FB9">
      <w:pPr>
        <w:rPr>
          <w:lang w:val="es-CO"/>
        </w:rPr>
      </w:pPr>
      <w:r w:rsidRPr="00302FB9">
        <w:rPr>
          <w:lang w:val="es-CO"/>
        </w:rPr>
        <w:lastRenderedPageBreak/>
        <w:t>Pronto</w:t>
      </w:r>
      <w:r w:rsidR="00A865C2">
        <w:rPr>
          <w:lang w:val="es-CO"/>
        </w:rPr>
        <w:t xml:space="preserve"> </w:t>
      </w:r>
      <w:r w:rsidRPr="00302FB9">
        <w:rPr>
          <w:lang w:val="es-CO"/>
        </w:rPr>
        <w:t xml:space="preserve">papá volvió a casa del hospital, pero tenía que ir muy a menudo para recibir tratamiento con alguien llamado </w:t>
      </w:r>
      <w:r w:rsidR="00E92EF1">
        <w:rPr>
          <w:lang w:val="es-CO"/>
        </w:rPr>
        <w:t xml:space="preserve">un </w:t>
      </w:r>
      <w:r w:rsidRPr="00302FB9">
        <w:rPr>
          <w:lang w:val="es-CO"/>
        </w:rPr>
        <w:t xml:space="preserve">fisioterapeuta. Le hicieron ejercitar sus piernas, brazos y manos. Y </w:t>
      </w:r>
      <w:r w:rsidR="001F3FE9">
        <w:rPr>
          <w:lang w:val="es-CO"/>
        </w:rPr>
        <w:t>cuando</w:t>
      </w:r>
      <w:r w:rsidRPr="00302FB9">
        <w:rPr>
          <w:lang w:val="es-CO"/>
        </w:rPr>
        <w:t xml:space="preserve"> papá lleg</w:t>
      </w:r>
      <w:r w:rsidR="001F3FE9">
        <w:rPr>
          <w:lang w:val="es-CO"/>
        </w:rPr>
        <w:t>aba</w:t>
      </w:r>
      <w:r w:rsidRPr="00302FB9">
        <w:rPr>
          <w:lang w:val="es-CO"/>
        </w:rPr>
        <w:t xml:space="preserve"> a casa, continu</w:t>
      </w:r>
      <w:r w:rsidR="001F3FE9">
        <w:rPr>
          <w:lang w:val="es-CO"/>
        </w:rPr>
        <w:t>aba</w:t>
      </w:r>
      <w:r w:rsidRPr="00302FB9">
        <w:rPr>
          <w:lang w:val="es-CO"/>
        </w:rPr>
        <w:t xml:space="preserve"> balanceando </w:t>
      </w:r>
      <w:r w:rsidR="001F3FE9">
        <w:rPr>
          <w:lang w:val="es-CO"/>
        </w:rPr>
        <w:t xml:space="preserve">sus </w:t>
      </w:r>
      <w:r w:rsidRPr="00302FB9">
        <w:rPr>
          <w:lang w:val="es-CO"/>
        </w:rPr>
        <w:t>brazos, piernas y manos. Parecía un poco extraño, pero Alosie continuó orando y pidiéndole a Jesús que sanara a su papá.</w:t>
      </w:r>
    </w:p>
    <w:p w14:paraId="5BA54D19" w14:textId="77777777" w:rsidR="00302FB9" w:rsidRPr="00302FB9" w:rsidRDefault="00302FB9" w:rsidP="00302FB9">
      <w:pPr>
        <w:rPr>
          <w:lang w:val="es-CO"/>
        </w:rPr>
      </w:pPr>
    </w:p>
    <w:p w14:paraId="6F8BAD6B" w14:textId="1229BA87" w:rsidR="00302FB9" w:rsidRPr="00302FB9" w:rsidRDefault="00302FB9" w:rsidP="00302FB9">
      <w:pPr>
        <w:rPr>
          <w:lang w:val="es-CO"/>
        </w:rPr>
      </w:pPr>
      <w:r w:rsidRPr="00302FB9">
        <w:rPr>
          <w:lang w:val="es-CO"/>
        </w:rPr>
        <w:t xml:space="preserve">Después de muchos meses, una mañana Alosie escuchó algo de </w:t>
      </w:r>
      <w:r w:rsidR="00E421E3">
        <w:rPr>
          <w:lang w:val="es-CO"/>
        </w:rPr>
        <w:t>agitaci</w:t>
      </w:r>
      <w:r w:rsidRPr="00302FB9">
        <w:rPr>
          <w:lang w:val="es-CO"/>
        </w:rPr>
        <w:t>ón en la habitación de papá y parecía que él la estaba llamando.</w:t>
      </w:r>
    </w:p>
    <w:p w14:paraId="5C88E3F2" w14:textId="77777777" w:rsidR="00302FB9" w:rsidRPr="00302FB9" w:rsidRDefault="00302FB9" w:rsidP="00302FB9">
      <w:pPr>
        <w:rPr>
          <w:lang w:val="es-CO"/>
        </w:rPr>
      </w:pPr>
    </w:p>
    <w:p w14:paraId="0A9DA158" w14:textId="77777777" w:rsidR="00302FB9" w:rsidRPr="00302FB9" w:rsidRDefault="00302FB9" w:rsidP="00302FB9">
      <w:pPr>
        <w:rPr>
          <w:lang w:val="es-CO"/>
        </w:rPr>
      </w:pPr>
      <w:r w:rsidRPr="00302FB9">
        <w:rPr>
          <w:lang w:val="es-CO"/>
        </w:rPr>
        <w:t>"Papá, papá, ¿estás bien?" respondió Alosie inmediatamente. Cuando entró en la habitación de papá, se llevó una sorpresa.</w:t>
      </w:r>
    </w:p>
    <w:p w14:paraId="5C436C0F" w14:textId="77777777" w:rsidR="00302FB9" w:rsidRPr="00302FB9" w:rsidRDefault="00302FB9" w:rsidP="00302FB9">
      <w:pPr>
        <w:rPr>
          <w:lang w:val="es-CO"/>
        </w:rPr>
      </w:pPr>
    </w:p>
    <w:p w14:paraId="2195530B" w14:textId="153CE32F" w:rsidR="00302FB9" w:rsidRPr="00302FB9" w:rsidRDefault="00302FB9" w:rsidP="00302FB9">
      <w:pPr>
        <w:rPr>
          <w:lang w:val="es-CO"/>
        </w:rPr>
      </w:pPr>
      <w:r w:rsidRPr="00302FB9">
        <w:rPr>
          <w:lang w:val="es-CO"/>
        </w:rPr>
        <w:t>“Mamá, Alosie, mír</w:t>
      </w:r>
      <w:r w:rsidR="00E421E3">
        <w:rPr>
          <w:lang w:val="es-CO"/>
        </w:rPr>
        <w:t>en</w:t>
      </w:r>
      <w:r w:rsidRPr="00302FB9">
        <w:rPr>
          <w:lang w:val="es-CO"/>
        </w:rPr>
        <w:t xml:space="preserve">me caminar”, exclamó papá alegremente mientras daba varios pasos hacia adelante, “¡Gracias Dios, </w:t>
      </w:r>
      <w:r w:rsidR="005C65CF" w:rsidRPr="00302FB9">
        <w:rPr>
          <w:lang w:val="es-CO"/>
        </w:rPr>
        <w:t>gracias,</w:t>
      </w:r>
      <w:r w:rsidRPr="00302FB9">
        <w:rPr>
          <w:lang w:val="es-CO"/>
        </w:rPr>
        <w:t xml:space="preserve"> Jesús!”</w:t>
      </w:r>
    </w:p>
    <w:p w14:paraId="789F8D6E" w14:textId="77777777" w:rsidR="00302FB9" w:rsidRPr="00302FB9" w:rsidRDefault="00302FB9" w:rsidP="00302FB9">
      <w:pPr>
        <w:rPr>
          <w:lang w:val="es-CO"/>
        </w:rPr>
      </w:pPr>
    </w:p>
    <w:p w14:paraId="1C01BD42" w14:textId="77777777" w:rsidR="00302FB9" w:rsidRPr="00302FB9" w:rsidRDefault="00302FB9" w:rsidP="00302FB9">
      <w:pPr>
        <w:rPr>
          <w:lang w:val="es-CO"/>
        </w:rPr>
      </w:pPr>
      <w:r w:rsidRPr="00302FB9">
        <w:rPr>
          <w:lang w:val="es-CO"/>
        </w:rPr>
        <w:t>“Sí, sí, Jesús respondió a mis oraciones. Sabía que Él haría eso desde el principio y puedo confiar en Él”, dijo Alosie afirmativamente.</w:t>
      </w:r>
    </w:p>
    <w:p w14:paraId="09C6500B" w14:textId="77777777" w:rsidR="00302FB9" w:rsidRPr="00302FB9" w:rsidRDefault="00302FB9" w:rsidP="00302FB9">
      <w:pPr>
        <w:rPr>
          <w:lang w:val="es-CO"/>
        </w:rPr>
      </w:pPr>
    </w:p>
    <w:p w14:paraId="17F958EA" w14:textId="6C58CB5C" w:rsidR="00302FB9" w:rsidRPr="00302FB9" w:rsidRDefault="00302FB9" w:rsidP="00302FB9">
      <w:pPr>
        <w:rPr>
          <w:lang w:val="es-CO"/>
        </w:rPr>
      </w:pPr>
      <w:r w:rsidRPr="00302FB9">
        <w:rPr>
          <w:lang w:val="es-CO"/>
        </w:rPr>
        <w:t xml:space="preserve">"¡Es un milagro! ¡Es un milagro que papá pueda volver a caminar y hablar! exclamó Alosie </w:t>
      </w:r>
      <w:r w:rsidR="00E421E3">
        <w:rPr>
          <w:lang w:val="es-CO"/>
        </w:rPr>
        <w:t>alegremente</w:t>
      </w:r>
      <w:r w:rsidRPr="00302FB9">
        <w:rPr>
          <w:lang w:val="es-CO"/>
        </w:rPr>
        <w:t>.</w:t>
      </w:r>
    </w:p>
    <w:p w14:paraId="53D4D536" w14:textId="77777777" w:rsidR="00302FB9" w:rsidRPr="00302FB9" w:rsidRDefault="00302FB9" w:rsidP="00302FB9">
      <w:pPr>
        <w:rPr>
          <w:lang w:val="es-CO"/>
        </w:rPr>
      </w:pPr>
    </w:p>
    <w:p w14:paraId="2704480B" w14:textId="0F790928" w:rsidR="00302FB9" w:rsidRPr="00302FB9" w:rsidRDefault="00302FB9" w:rsidP="00302FB9">
      <w:pPr>
        <w:rPr>
          <w:lang w:val="es-CO"/>
        </w:rPr>
      </w:pPr>
      <w:r w:rsidRPr="00302FB9">
        <w:rPr>
          <w:lang w:val="es-CO"/>
        </w:rPr>
        <w:t xml:space="preserve">Después de unos meses más, </w:t>
      </w:r>
      <w:r w:rsidR="00A865C2" w:rsidRPr="00687C9C">
        <w:rPr>
          <w:lang w:val="es-CO"/>
        </w:rPr>
        <w:t>el</w:t>
      </w:r>
      <w:r w:rsidR="00A865C2">
        <w:rPr>
          <w:lang w:val="es-CO"/>
        </w:rPr>
        <w:t xml:space="preserve"> </w:t>
      </w:r>
      <w:r w:rsidRPr="00302FB9">
        <w:rPr>
          <w:lang w:val="es-CO"/>
        </w:rPr>
        <w:t>papá pudo volver a hablar normalmente. Predicó tal como lo hacía antes de su enfermedad. También p</w:t>
      </w:r>
      <w:r w:rsidR="00E421E3">
        <w:rPr>
          <w:lang w:val="es-CO"/>
        </w:rPr>
        <w:t>udo</w:t>
      </w:r>
      <w:r w:rsidRPr="00302FB9">
        <w:rPr>
          <w:lang w:val="es-CO"/>
        </w:rPr>
        <w:t xml:space="preserve"> volver a caminar, excepto con una ligera cojera. ¡Fue una recuperación milagrosa!</w:t>
      </w:r>
    </w:p>
    <w:p w14:paraId="6A4C9626" w14:textId="77777777" w:rsidR="00302FB9" w:rsidRPr="00302FB9" w:rsidRDefault="00302FB9" w:rsidP="00302FB9">
      <w:pPr>
        <w:rPr>
          <w:lang w:val="es-CO"/>
        </w:rPr>
      </w:pPr>
    </w:p>
    <w:p w14:paraId="17292CF0" w14:textId="3E670DB3" w:rsidR="00302FB9" w:rsidRPr="00302FB9" w:rsidRDefault="00302FB9" w:rsidP="00302FB9">
      <w:pPr>
        <w:rPr>
          <w:lang w:val="es-CO"/>
        </w:rPr>
      </w:pPr>
      <w:r w:rsidRPr="00302FB9">
        <w:rPr>
          <w:lang w:val="es-CO"/>
        </w:rPr>
        <w:t xml:space="preserve">Jesús nunca nos falla. Él conoce nuestras necesidades y </w:t>
      </w:r>
      <w:r w:rsidR="00E421E3">
        <w:rPr>
          <w:lang w:val="es-CO"/>
        </w:rPr>
        <w:t xml:space="preserve">nos </w:t>
      </w:r>
      <w:r w:rsidRPr="00302FB9">
        <w:rPr>
          <w:lang w:val="es-CO"/>
        </w:rPr>
        <w:t>sanará según su voluntad.</w:t>
      </w:r>
    </w:p>
    <w:p w14:paraId="21ADB3B4" w14:textId="77777777" w:rsidR="00302FB9" w:rsidRPr="00302FB9" w:rsidRDefault="00302FB9" w:rsidP="00302FB9">
      <w:pPr>
        <w:rPr>
          <w:lang w:val="es-CO"/>
        </w:rPr>
      </w:pPr>
    </w:p>
    <w:p w14:paraId="1FD3C2EE" w14:textId="77777777" w:rsidR="00302FB9" w:rsidRPr="00302FB9" w:rsidRDefault="00302FB9" w:rsidP="00302FB9">
      <w:pPr>
        <w:rPr>
          <w:lang w:val="es-CO"/>
        </w:rPr>
      </w:pPr>
      <w:r w:rsidRPr="00302FB9">
        <w:rPr>
          <w:lang w:val="es-CO"/>
        </w:rPr>
        <w:t>Lucas nos recuerda</w:t>
      </w:r>
    </w:p>
    <w:p w14:paraId="19E9E354" w14:textId="77777777" w:rsidR="00302FB9" w:rsidRPr="00302FB9" w:rsidRDefault="00302FB9" w:rsidP="00302FB9">
      <w:pPr>
        <w:rPr>
          <w:lang w:val="es-CO"/>
        </w:rPr>
      </w:pPr>
      <w:r w:rsidRPr="00302FB9">
        <w:rPr>
          <w:lang w:val="es-CO"/>
        </w:rPr>
        <w:t xml:space="preserve">“Porque para Dios nada hay imposible”. (Lucas 1:37 NVI).'' </w:t>
      </w:r>
      <w:r w:rsidRPr="00302FB9">
        <w:rPr>
          <w:lang w:val="es-CO"/>
        </w:rPr>
        <w:t>‬</w:t>
      </w:r>
      <w:r w:rsidRPr="00302FB9">
        <w:rPr>
          <w:lang w:val="es-CO"/>
        </w:rPr>
        <w:t>‬</w:t>
      </w:r>
      <w:r w:rsidRPr="00302FB9">
        <w:rPr>
          <w:lang w:val="es-CO"/>
        </w:rPr>
        <w:t>‬</w:t>
      </w:r>
      <w:r w:rsidRPr="00302FB9">
        <w:rPr>
          <w:lang w:val="es-CO"/>
        </w:rPr>
        <w:t>‬</w:t>
      </w:r>
      <w:r w:rsidRPr="00302FB9">
        <w:rPr>
          <w:lang w:val="es-CO"/>
        </w:rPr>
        <w:t>‬</w:t>
      </w:r>
      <w:r w:rsidRPr="00302FB9">
        <w:rPr>
          <w:lang w:val="es-CO"/>
        </w:rPr>
        <w:t>‬</w:t>
      </w:r>
      <w:r w:rsidRPr="00302FB9">
        <w:rPr>
          <w:lang w:val="es-CO"/>
        </w:rPr>
        <w:t>‬</w:t>
      </w:r>
      <w:r w:rsidRPr="00302FB9">
        <w:rPr>
          <w:lang w:val="es-CO"/>
        </w:rPr>
        <w:t>‬</w:t>
      </w:r>
      <w:r w:rsidRPr="00302FB9">
        <w:rPr>
          <w:lang w:val="es-CO"/>
        </w:rPr>
        <w:t>‬</w:t>
      </w:r>
      <w:r w:rsidRPr="00302FB9">
        <w:rPr>
          <w:lang w:val="es-CO"/>
        </w:rPr>
        <w:t>‬</w:t>
      </w:r>
      <w:r w:rsidRPr="00302FB9">
        <w:rPr>
          <w:lang w:val="es-CO"/>
        </w:rPr>
        <w:t>‬</w:t>
      </w:r>
      <w:r w:rsidRPr="00302FB9">
        <w:rPr>
          <w:lang w:val="es-CO"/>
        </w:rPr>
        <w:t>‬</w:t>
      </w:r>
      <w:r w:rsidRPr="00302FB9">
        <w:rPr>
          <w:lang w:val="es-CO"/>
        </w:rPr>
        <w:t>‬</w:t>
      </w:r>
      <w:r w:rsidRPr="00302FB9">
        <w:rPr>
          <w:lang w:val="es-CO"/>
        </w:rPr>
        <w:t>‬</w:t>
      </w:r>
      <w:r w:rsidRPr="00302FB9">
        <w:rPr>
          <w:lang w:val="es-CO"/>
        </w:rPr>
        <w:t>‬</w:t>
      </w:r>
      <w:r w:rsidRPr="00302FB9">
        <w:rPr>
          <w:lang w:val="es-CO"/>
        </w:rPr>
        <w:t>‬</w:t>
      </w:r>
      <w:r w:rsidRPr="00302FB9">
        <w:rPr>
          <w:lang w:val="es-CO"/>
        </w:rPr>
        <w:t>‬</w:t>
      </w:r>
      <w:r w:rsidRPr="00302FB9">
        <w:rPr>
          <w:lang w:val="es-CO"/>
        </w:rPr>
        <w:t>‬</w:t>
      </w:r>
      <w:r w:rsidRPr="00302FB9">
        <w:rPr>
          <w:lang w:val="es-CO"/>
        </w:rPr>
        <w:t>‬</w:t>
      </w:r>
    </w:p>
    <w:p w14:paraId="3CC2D034" w14:textId="77777777" w:rsidR="00302FB9" w:rsidRPr="00302FB9" w:rsidRDefault="00302FB9" w:rsidP="00302FB9">
      <w:pPr>
        <w:rPr>
          <w:lang w:val="es-CO"/>
        </w:rPr>
      </w:pPr>
    </w:p>
    <w:p w14:paraId="716B0542" w14:textId="2B79EA3F" w:rsidR="00D4290D" w:rsidRPr="00302FB9" w:rsidRDefault="00302FB9" w:rsidP="00302FB9">
      <w:pPr>
        <w:jc w:val="center"/>
        <w:rPr>
          <w:rFonts w:cstheme="minorHAnsi"/>
          <w:color w:val="2E74B5" w:themeColor="accent5" w:themeShade="BF"/>
          <w:lang w:val="es-CO"/>
        </w:rPr>
      </w:pPr>
      <w:r w:rsidRPr="00302FB9">
        <w:rPr>
          <w:lang w:val="es-CO"/>
        </w:rPr>
        <w:t xml:space="preserve">—fin del </w:t>
      </w:r>
      <w:r w:rsidR="009673CD">
        <w:rPr>
          <w:lang w:val="es-CO"/>
        </w:rPr>
        <w:t>de la historia</w:t>
      </w:r>
      <w:r w:rsidRPr="00302FB9">
        <w:rPr>
          <w:lang w:val="es-CO"/>
        </w:rPr>
        <w:t xml:space="preserve"> infantil—</w:t>
      </w:r>
    </w:p>
    <w:p w14:paraId="1E498BB1" w14:textId="77777777" w:rsidR="00D4290D" w:rsidRPr="00302FB9" w:rsidRDefault="00D4290D" w:rsidP="00B655AD">
      <w:pPr>
        <w:rPr>
          <w:rFonts w:cstheme="minorHAnsi"/>
          <w:color w:val="2E74B5" w:themeColor="accent5" w:themeShade="BF"/>
          <w:lang w:val="es-CO"/>
        </w:rPr>
      </w:pPr>
    </w:p>
    <w:p w14:paraId="12F87F12" w14:textId="0F4D3877" w:rsidR="00D4290D" w:rsidRPr="00302FB9" w:rsidRDefault="00D4290D" w:rsidP="00D4290D">
      <w:pPr>
        <w:rPr>
          <w:rFonts w:cstheme="minorHAnsi"/>
          <w:color w:val="2E74B5" w:themeColor="accent5" w:themeShade="BF"/>
          <w:lang w:val="es-CO"/>
        </w:rPr>
      </w:pPr>
    </w:p>
    <w:p w14:paraId="7688CDCE" w14:textId="77777777" w:rsidR="002215E0" w:rsidRPr="00302FB9" w:rsidRDefault="002215E0">
      <w:pPr>
        <w:rPr>
          <w:rFonts w:cstheme="minorHAnsi"/>
          <w:color w:val="2E74B5" w:themeColor="accent5" w:themeShade="BF"/>
          <w:sz w:val="32"/>
          <w:szCs w:val="32"/>
          <w:lang w:val="es-CO"/>
        </w:rPr>
      </w:pPr>
      <w:r w:rsidRPr="00302FB9">
        <w:rPr>
          <w:rFonts w:cstheme="minorHAnsi"/>
          <w:color w:val="2E74B5" w:themeColor="accent5" w:themeShade="BF"/>
          <w:sz w:val="32"/>
          <w:szCs w:val="32"/>
          <w:lang w:val="es-CO"/>
        </w:rPr>
        <w:br w:type="page"/>
      </w:r>
    </w:p>
    <w:p w14:paraId="187BB0B3" w14:textId="1D10A068" w:rsidR="00B655AD" w:rsidRPr="00BD5500" w:rsidRDefault="00B655AD" w:rsidP="00D4290D">
      <w:pPr>
        <w:pStyle w:val="Heading1"/>
        <w:rPr>
          <w:rFonts w:cstheme="minorHAnsi"/>
          <w:color w:val="2E74B5" w:themeColor="accent5" w:themeShade="BF"/>
          <w:lang w:val="es-CO"/>
        </w:rPr>
      </w:pPr>
      <w:bookmarkStart w:id="8" w:name="_Toc144668878"/>
      <w:r w:rsidRPr="00BD5500">
        <w:rPr>
          <w:rFonts w:cstheme="minorHAnsi"/>
          <w:color w:val="2E74B5" w:themeColor="accent5" w:themeShade="BF"/>
          <w:lang w:val="es-CO"/>
        </w:rPr>
        <w:lastRenderedPageBreak/>
        <w:t>Serm</w:t>
      </w:r>
      <w:r w:rsidR="00302FB9" w:rsidRPr="00BD5500">
        <w:rPr>
          <w:rFonts w:cstheme="minorHAnsi"/>
          <w:color w:val="2E74B5" w:themeColor="accent5" w:themeShade="BF"/>
          <w:lang w:val="es-CO"/>
        </w:rPr>
        <w:t>ó</w:t>
      </w:r>
      <w:r w:rsidRPr="00BD5500">
        <w:rPr>
          <w:rFonts w:cstheme="minorHAnsi"/>
          <w:color w:val="2E74B5" w:themeColor="accent5" w:themeShade="BF"/>
          <w:lang w:val="es-CO"/>
        </w:rPr>
        <w:t>n</w:t>
      </w:r>
      <w:bookmarkEnd w:id="8"/>
    </w:p>
    <w:p w14:paraId="0C351021" w14:textId="77777777" w:rsidR="00E42309" w:rsidRPr="00BD5500" w:rsidRDefault="00E42309" w:rsidP="00B655AD">
      <w:pPr>
        <w:jc w:val="center"/>
        <w:rPr>
          <w:rFonts w:cstheme="minorHAnsi"/>
          <w:sz w:val="22"/>
          <w:szCs w:val="22"/>
          <w:lang w:val="es-CO"/>
        </w:rPr>
      </w:pPr>
    </w:p>
    <w:p w14:paraId="49D2D8A0" w14:textId="77777777" w:rsidR="00B03E4D" w:rsidRPr="00161610" w:rsidRDefault="00B03E4D" w:rsidP="00803575">
      <w:pPr>
        <w:jc w:val="center"/>
        <w:rPr>
          <w:rFonts w:cstheme="minorHAnsi"/>
          <w:b/>
          <w:bCs/>
          <w:sz w:val="22"/>
          <w:szCs w:val="32"/>
          <w:lang w:val="es-CO"/>
        </w:rPr>
      </w:pPr>
      <w:r w:rsidRPr="00161610">
        <w:rPr>
          <w:rFonts w:cstheme="minorHAnsi"/>
          <w:b/>
          <w:bCs/>
          <w:color w:val="7030A0"/>
          <w:sz w:val="22"/>
          <w:szCs w:val="32"/>
          <w:lang w:val="es-CO"/>
        </w:rPr>
        <w:t>DIAPOSITIVA 1</w:t>
      </w:r>
      <w:r w:rsidRPr="00161610">
        <w:rPr>
          <w:rFonts w:cstheme="minorHAnsi"/>
          <w:b/>
          <w:bCs/>
          <w:sz w:val="22"/>
          <w:szCs w:val="32"/>
          <w:lang w:val="es-CO"/>
        </w:rPr>
        <w:t xml:space="preserve"> </w:t>
      </w:r>
    </w:p>
    <w:p w14:paraId="48071C0C" w14:textId="38CD3C74" w:rsidR="00803575" w:rsidRPr="00803575" w:rsidRDefault="00803575" w:rsidP="00803575">
      <w:pPr>
        <w:jc w:val="center"/>
        <w:rPr>
          <w:rFonts w:cstheme="minorHAnsi"/>
          <w:b/>
          <w:bCs/>
          <w:sz w:val="32"/>
          <w:szCs w:val="32"/>
          <w:lang w:val="es-CO"/>
        </w:rPr>
      </w:pPr>
      <w:r w:rsidRPr="00687C9C">
        <w:rPr>
          <w:rFonts w:cstheme="minorHAnsi"/>
          <w:b/>
          <w:bCs/>
          <w:sz w:val="32"/>
          <w:szCs w:val="32"/>
          <w:lang w:val="es-CO"/>
        </w:rPr>
        <w:t>Enciende</w:t>
      </w:r>
      <w:r w:rsidRPr="00803575">
        <w:rPr>
          <w:rFonts w:cstheme="minorHAnsi"/>
          <w:b/>
          <w:bCs/>
          <w:sz w:val="32"/>
          <w:szCs w:val="32"/>
          <w:lang w:val="es-CO"/>
        </w:rPr>
        <w:t xml:space="preserve"> tu vida de oración</w:t>
      </w:r>
    </w:p>
    <w:p w14:paraId="11EE2A5A" w14:textId="53CBC2EA" w:rsidR="00C41F1E" w:rsidRPr="00BD5500" w:rsidRDefault="00803575" w:rsidP="00803575">
      <w:pPr>
        <w:jc w:val="center"/>
        <w:rPr>
          <w:rFonts w:cstheme="minorHAnsi"/>
          <w:lang w:val="pt-BR"/>
        </w:rPr>
      </w:pPr>
      <w:r w:rsidRPr="00BD5500">
        <w:rPr>
          <w:rFonts w:cstheme="minorHAnsi"/>
          <w:lang w:val="pt-BR"/>
        </w:rPr>
        <w:t>Por Linda Mei Lin Koh</w:t>
      </w:r>
    </w:p>
    <w:p w14:paraId="0ACA7ECB" w14:textId="77777777" w:rsidR="00103D2B" w:rsidRPr="00803575" w:rsidRDefault="00103D2B" w:rsidP="00803575">
      <w:pPr>
        <w:jc w:val="center"/>
        <w:rPr>
          <w:rFonts w:cstheme="minorHAnsi"/>
          <w:lang w:val="fi-FI"/>
        </w:rPr>
      </w:pPr>
    </w:p>
    <w:p w14:paraId="1ACCDFC4" w14:textId="5573ED70" w:rsidR="00C41F1E" w:rsidRPr="00161610" w:rsidRDefault="008F2B0E" w:rsidP="00B655AD">
      <w:pPr>
        <w:rPr>
          <w:rFonts w:cstheme="minorHAnsi"/>
          <w:b/>
          <w:color w:val="7030A0"/>
          <w:sz w:val="22"/>
          <w:szCs w:val="22"/>
          <w:lang w:val="fi-FI"/>
        </w:rPr>
      </w:pPr>
      <w:r w:rsidRPr="00161610">
        <w:rPr>
          <w:rFonts w:cstheme="minorHAnsi"/>
          <w:b/>
          <w:color w:val="7030A0"/>
          <w:sz w:val="22"/>
          <w:szCs w:val="22"/>
          <w:lang w:val="fi-FI"/>
        </w:rPr>
        <w:t xml:space="preserve">DIAPOSITIVA </w:t>
      </w:r>
      <w:r w:rsidR="00B03E4D" w:rsidRPr="00161610">
        <w:rPr>
          <w:rFonts w:cstheme="minorHAnsi"/>
          <w:b/>
          <w:color w:val="7030A0"/>
          <w:sz w:val="22"/>
          <w:szCs w:val="22"/>
          <w:lang w:val="fi-FI"/>
        </w:rPr>
        <w:t>2</w:t>
      </w:r>
    </w:p>
    <w:p w14:paraId="72AD2CCA" w14:textId="595414F1" w:rsidR="00C41F1E" w:rsidRDefault="00803575" w:rsidP="00B655AD">
      <w:pPr>
        <w:rPr>
          <w:rFonts w:cstheme="minorHAnsi"/>
          <w:sz w:val="22"/>
          <w:szCs w:val="22"/>
          <w:lang w:val="fi-FI"/>
        </w:rPr>
      </w:pPr>
      <w:r w:rsidRPr="000F745A">
        <w:rPr>
          <w:rFonts w:cstheme="minorHAnsi"/>
          <w:sz w:val="22"/>
          <w:szCs w:val="22"/>
          <w:lang w:val="es-CO"/>
        </w:rPr>
        <w:t>Lectura bíblica: 2 Pedro 1:3, 4, NVI</w:t>
      </w:r>
    </w:p>
    <w:p w14:paraId="136E7308" w14:textId="77777777" w:rsidR="00F02187" w:rsidRPr="00F02187" w:rsidRDefault="00F02187" w:rsidP="00B655AD">
      <w:pPr>
        <w:rPr>
          <w:rFonts w:cstheme="minorHAnsi"/>
          <w:sz w:val="22"/>
          <w:szCs w:val="22"/>
          <w:lang w:val="fi-FI"/>
        </w:rPr>
      </w:pPr>
    </w:p>
    <w:p w14:paraId="38F0B9CC" w14:textId="48785DDE" w:rsidR="00C44649" w:rsidRDefault="00C44649" w:rsidP="00F02187">
      <w:pPr>
        <w:ind w:left="720"/>
        <w:rPr>
          <w:rFonts w:cstheme="minorHAnsi"/>
          <w:sz w:val="22"/>
          <w:szCs w:val="22"/>
          <w:lang w:val="es-CO"/>
        </w:rPr>
      </w:pPr>
      <w:r>
        <w:rPr>
          <w:rFonts w:cstheme="minorHAnsi"/>
          <w:sz w:val="22"/>
          <w:szCs w:val="22"/>
          <w:lang w:val="fi-FI"/>
        </w:rPr>
        <w:t>”</w:t>
      </w:r>
      <w:r w:rsidRPr="00C44649">
        <w:rPr>
          <w:rFonts w:cstheme="minorHAnsi"/>
          <w:sz w:val="22"/>
          <w:szCs w:val="22"/>
          <w:lang w:val="es-CO"/>
        </w:rPr>
        <w:t>Su divino poder, al darnos el conocimiento de aquel que nos llamó por su propia gloria y excelencia, nos ha concedido todas las cosas que necesi</w:t>
      </w:r>
      <w:r>
        <w:rPr>
          <w:rFonts w:cstheme="minorHAnsi"/>
          <w:sz w:val="22"/>
          <w:szCs w:val="22"/>
          <w:lang w:val="es-CO"/>
        </w:rPr>
        <w:t xml:space="preserve">tamos para vivir con devoción. </w:t>
      </w:r>
      <w:r w:rsidRPr="00C44649">
        <w:rPr>
          <w:rFonts w:cstheme="minorHAnsi"/>
          <w:sz w:val="22"/>
          <w:szCs w:val="22"/>
          <w:lang w:val="es-CO"/>
        </w:rPr>
        <w:t xml:space="preserve"> Así Dios nos ha entregado sus preciosas y magníficas promesas para que ustedes, luego de escapar de la corrupción que hay en el mundo debido a los malos deseos, lleguen a tener parte en la naturaleza divina</w:t>
      </w:r>
      <w:r>
        <w:rPr>
          <w:rFonts w:cstheme="minorHAnsi"/>
          <w:sz w:val="22"/>
          <w:szCs w:val="22"/>
          <w:lang w:val="es-CO"/>
        </w:rPr>
        <w:t>”</w:t>
      </w:r>
      <w:r w:rsidRPr="00C44649">
        <w:rPr>
          <w:rFonts w:cstheme="minorHAnsi"/>
          <w:sz w:val="22"/>
          <w:szCs w:val="22"/>
          <w:lang w:val="es-CO"/>
        </w:rPr>
        <w:t>.</w:t>
      </w:r>
    </w:p>
    <w:p w14:paraId="7D6E062B" w14:textId="77777777" w:rsidR="00F02187" w:rsidRPr="00F02187" w:rsidRDefault="00F02187" w:rsidP="00B655AD">
      <w:pPr>
        <w:rPr>
          <w:rFonts w:cstheme="minorHAnsi"/>
          <w:sz w:val="22"/>
          <w:szCs w:val="22"/>
          <w:lang w:val="fi-FI"/>
        </w:rPr>
      </w:pPr>
    </w:p>
    <w:p w14:paraId="680A0E0B" w14:textId="77777777" w:rsidR="00295E79" w:rsidRPr="00F02187" w:rsidRDefault="00295E79" w:rsidP="00B655AD">
      <w:pPr>
        <w:rPr>
          <w:rFonts w:cstheme="minorHAnsi"/>
          <w:sz w:val="22"/>
          <w:szCs w:val="22"/>
          <w:lang w:val="fi-FI"/>
        </w:rPr>
      </w:pPr>
    </w:p>
    <w:p w14:paraId="78BDE65C" w14:textId="03A92689" w:rsidR="00803575" w:rsidRDefault="00803575" w:rsidP="00803575">
      <w:pPr>
        <w:tabs>
          <w:tab w:val="left" w:pos="720"/>
        </w:tabs>
        <w:rPr>
          <w:rFonts w:cstheme="minorHAnsi"/>
          <w:b/>
          <w:bCs/>
          <w:sz w:val="22"/>
          <w:szCs w:val="22"/>
          <w:lang w:val="es-CO"/>
        </w:rPr>
      </w:pPr>
      <w:r w:rsidRPr="00B2562B">
        <w:rPr>
          <w:rFonts w:cstheme="minorHAnsi"/>
          <w:b/>
          <w:bCs/>
          <w:sz w:val="22"/>
          <w:szCs w:val="22"/>
          <w:lang w:val="es-CO"/>
        </w:rPr>
        <w:t>INTRODUCCIÓN</w:t>
      </w:r>
    </w:p>
    <w:p w14:paraId="61703FCB" w14:textId="77777777" w:rsidR="00A865C2" w:rsidRPr="00B2562B" w:rsidRDefault="00A865C2" w:rsidP="00803575">
      <w:pPr>
        <w:tabs>
          <w:tab w:val="left" w:pos="720"/>
        </w:tabs>
        <w:rPr>
          <w:rFonts w:cstheme="minorHAnsi"/>
          <w:b/>
          <w:bCs/>
          <w:sz w:val="22"/>
          <w:szCs w:val="22"/>
          <w:lang w:val="es-CO"/>
        </w:rPr>
      </w:pPr>
    </w:p>
    <w:p w14:paraId="283B4B56" w14:textId="7E44C792" w:rsidR="00803575" w:rsidRPr="00B2562B" w:rsidRDefault="00803575" w:rsidP="00803575">
      <w:pPr>
        <w:tabs>
          <w:tab w:val="left" w:pos="720"/>
        </w:tabs>
        <w:rPr>
          <w:rFonts w:cstheme="minorHAnsi"/>
          <w:sz w:val="22"/>
          <w:szCs w:val="22"/>
          <w:lang w:val="es-CO"/>
        </w:rPr>
      </w:pPr>
      <w:r w:rsidRPr="00803575">
        <w:rPr>
          <w:rFonts w:cstheme="minorHAnsi"/>
          <w:sz w:val="22"/>
          <w:szCs w:val="22"/>
          <w:lang w:val="es-CO"/>
        </w:rPr>
        <w:t xml:space="preserve">Una tarde estaba visitando a una vieja amiga que compartía sus problemas conmigo. </w:t>
      </w:r>
      <w:r w:rsidR="009720A3">
        <w:rPr>
          <w:rFonts w:cstheme="minorHAnsi"/>
          <w:sz w:val="22"/>
          <w:szCs w:val="22"/>
          <w:lang w:val="es-CO"/>
        </w:rPr>
        <w:t>La e</w:t>
      </w:r>
      <w:r w:rsidRPr="00B2562B">
        <w:rPr>
          <w:rFonts w:cstheme="minorHAnsi"/>
          <w:sz w:val="22"/>
          <w:szCs w:val="22"/>
          <w:lang w:val="es-CO"/>
        </w:rPr>
        <w:t>scuch</w:t>
      </w:r>
      <w:r w:rsidR="009720A3">
        <w:rPr>
          <w:rFonts w:cstheme="minorHAnsi"/>
          <w:sz w:val="22"/>
          <w:szCs w:val="22"/>
          <w:lang w:val="es-CO"/>
        </w:rPr>
        <w:t>aba</w:t>
      </w:r>
      <w:r w:rsidRPr="00B2562B">
        <w:rPr>
          <w:rFonts w:cstheme="minorHAnsi"/>
          <w:sz w:val="22"/>
          <w:szCs w:val="22"/>
          <w:lang w:val="es-CO"/>
        </w:rPr>
        <w:t xml:space="preserve"> atentamente y </w:t>
      </w:r>
      <w:r w:rsidR="009720A3">
        <w:rPr>
          <w:rFonts w:cstheme="minorHAnsi"/>
          <w:sz w:val="22"/>
          <w:szCs w:val="22"/>
          <w:lang w:val="es-CO"/>
        </w:rPr>
        <w:t>le daba</w:t>
      </w:r>
      <w:r w:rsidRPr="00B2562B">
        <w:rPr>
          <w:rFonts w:cstheme="minorHAnsi"/>
          <w:sz w:val="22"/>
          <w:szCs w:val="22"/>
          <w:lang w:val="es-CO"/>
        </w:rPr>
        <w:t xml:space="preserve"> palabras de aliento. Al final de nuestro tiempo junt</w:t>
      </w:r>
      <w:r w:rsidR="009720A3">
        <w:rPr>
          <w:rFonts w:cstheme="minorHAnsi"/>
          <w:sz w:val="22"/>
          <w:szCs w:val="22"/>
          <w:lang w:val="es-CO"/>
        </w:rPr>
        <w:t>a</w:t>
      </w:r>
      <w:r w:rsidRPr="00B2562B">
        <w:rPr>
          <w:rFonts w:cstheme="minorHAnsi"/>
          <w:sz w:val="22"/>
          <w:szCs w:val="22"/>
          <w:lang w:val="es-CO"/>
        </w:rPr>
        <w:t xml:space="preserve">s, ella exclamó: “Oye, ¿por qué no oramos? De todos </w:t>
      </w:r>
      <w:r w:rsidR="00675437" w:rsidRPr="00B2562B">
        <w:rPr>
          <w:rFonts w:cstheme="minorHAnsi"/>
          <w:sz w:val="22"/>
          <w:szCs w:val="22"/>
          <w:lang w:val="es-CO"/>
        </w:rPr>
        <w:t>modos,</w:t>
      </w:r>
      <w:r w:rsidRPr="00B2562B">
        <w:rPr>
          <w:rFonts w:cstheme="minorHAnsi"/>
          <w:sz w:val="22"/>
          <w:szCs w:val="22"/>
          <w:lang w:val="es-CO"/>
        </w:rPr>
        <w:t xml:space="preserve"> no </w:t>
      </w:r>
      <w:r w:rsidR="009720A3">
        <w:rPr>
          <w:rFonts w:cstheme="minorHAnsi"/>
          <w:sz w:val="22"/>
          <w:szCs w:val="22"/>
          <w:lang w:val="es-CO"/>
        </w:rPr>
        <w:t>se pierde nada</w:t>
      </w:r>
      <w:r w:rsidRPr="00B2562B">
        <w:rPr>
          <w:rFonts w:cstheme="minorHAnsi"/>
          <w:sz w:val="22"/>
          <w:szCs w:val="22"/>
          <w:lang w:val="es-CO"/>
        </w:rPr>
        <w:t xml:space="preserve"> ".</w:t>
      </w:r>
    </w:p>
    <w:p w14:paraId="05C5FC16" w14:textId="77777777" w:rsidR="00803575" w:rsidRPr="00B2562B" w:rsidRDefault="00803575" w:rsidP="00803575">
      <w:pPr>
        <w:tabs>
          <w:tab w:val="left" w:pos="720"/>
        </w:tabs>
        <w:rPr>
          <w:rFonts w:cstheme="minorHAnsi"/>
          <w:sz w:val="22"/>
          <w:szCs w:val="22"/>
          <w:lang w:val="es-CO"/>
        </w:rPr>
      </w:pPr>
    </w:p>
    <w:p w14:paraId="6E3639D7" w14:textId="77777777" w:rsidR="004E0BF6" w:rsidRDefault="00803575" w:rsidP="00803575">
      <w:pPr>
        <w:tabs>
          <w:tab w:val="left" w:pos="720"/>
        </w:tabs>
        <w:rPr>
          <w:rFonts w:cstheme="minorHAnsi"/>
          <w:sz w:val="22"/>
          <w:szCs w:val="22"/>
          <w:lang w:val="es-CO"/>
        </w:rPr>
      </w:pPr>
      <w:r w:rsidRPr="00B2562B">
        <w:rPr>
          <w:rFonts w:cstheme="minorHAnsi"/>
          <w:sz w:val="22"/>
          <w:szCs w:val="22"/>
          <w:lang w:val="es-CO"/>
        </w:rPr>
        <w:t xml:space="preserve">¿Consideramos la oración de esta manera? ¿Es la oración sólo un ritual que practicamos cada vez que tenemos tiempo para ello o cuando necesitamos desesperadamente la ayuda de Dios? La oración es una parte esencial de la vida de un cristiano. El aire es tan esencial para respirar como la oración lo es para la vida. Elena de White escribe: </w:t>
      </w:r>
    </w:p>
    <w:p w14:paraId="3FDFA488" w14:textId="77777777" w:rsidR="00AA4400" w:rsidRDefault="00AA4400" w:rsidP="00803575">
      <w:pPr>
        <w:tabs>
          <w:tab w:val="left" w:pos="720"/>
        </w:tabs>
        <w:rPr>
          <w:rFonts w:cstheme="minorHAnsi"/>
          <w:b/>
          <w:color w:val="7030A0"/>
          <w:sz w:val="22"/>
          <w:szCs w:val="22"/>
          <w:lang w:val="es-CO"/>
        </w:rPr>
      </w:pPr>
    </w:p>
    <w:p w14:paraId="62166E2F" w14:textId="77777777" w:rsidR="004E0BF6" w:rsidRPr="00F17618" w:rsidRDefault="004E0BF6" w:rsidP="00803575">
      <w:pPr>
        <w:tabs>
          <w:tab w:val="left" w:pos="720"/>
        </w:tabs>
        <w:rPr>
          <w:rFonts w:cstheme="minorHAnsi"/>
          <w:b/>
          <w:szCs w:val="22"/>
          <w:lang w:val="es-CO"/>
        </w:rPr>
      </w:pPr>
      <w:r w:rsidRPr="00F17618">
        <w:rPr>
          <w:rFonts w:cstheme="minorHAnsi"/>
          <w:b/>
          <w:color w:val="7030A0"/>
          <w:sz w:val="22"/>
          <w:szCs w:val="22"/>
          <w:lang w:val="es-CO"/>
        </w:rPr>
        <w:t xml:space="preserve">DIAPOSITIVA 3: </w:t>
      </w:r>
    </w:p>
    <w:p w14:paraId="1764834E" w14:textId="118DFD15" w:rsidR="00803575" w:rsidRPr="008906AC" w:rsidRDefault="00803575" w:rsidP="008906AC">
      <w:pPr>
        <w:tabs>
          <w:tab w:val="left" w:pos="720"/>
        </w:tabs>
        <w:rPr>
          <w:rFonts w:cstheme="minorHAnsi"/>
          <w:sz w:val="22"/>
          <w:szCs w:val="22"/>
          <w:lang w:val="es-CO"/>
        </w:rPr>
      </w:pPr>
      <w:r w:rsidRPr="008906AC">
        <w:rPr>
          <w:rFonts w:cstheme="minorHAnsi"/>
          <w:sz w:val="22"/>
          <w:szCs w:val="22"/>
          <w:lang w:val="es-CO"/>
        </w:rPr>
        <w:t>“La oración es una necesidad; porque es la vi</w:t>
      </w:r>
      <w:r w:rsidR="00876450" w:rsidRPr="008906AC">
        <w:rPr>
          <w:rFonts w:cstheme="minorHAnsi"/>
          <w:sz w:val="22"/>
          <w:szCs w:val="22"/>
          <w:lang w:val="es-CO"/>
        </w:rPr>
        <w:t>da del alma. La oración en familia</w:t>
      </w:r>
      <w:r w:rsidRPr="008906AC">
        <w:rPr>
          <w:rFonts w:cstheme="minorHAnsi"/>
          <w:sz w:val="22"/>
          <w:szCs w:val="22"/>
          <w:lang w:val="es-CO"/>
        </w:rPr>
        <w:t>, la oración</w:t>
      </w:r>
      <w:r w:rsidR="00876450" w:rsidRPr="008906AC">
        <w:rPr>
          <w:rFonts w:cstheme="minorHAnsi"/>
          <w:sz w:val="22"/>
          <w:szCs w:val="22"/>
          <w:lang w:val="es-CO"/>
        </w:rPr>
        <w:t xml:space="preserve"> en público</w:t>
      </w:r>
      <w:r w:rsidRPr="008906AC">
        <w:rPr>
          <w:rFonts w:cstheme="minorHAnsi"/>
          <w:sz w:val="22"/>
          <w:szCs w:val="22"/>
          <w:lang w:val="es-CO"/>
        </w:rPr>
        <w:t xml:space="preserve">, tienen su lugar; pero es la comunión secreta con Dios la </w:t>
      </w:r>
      <w:r w:rsidR="00876450" w:rsidRPr="008906AC">
        <w:rPr>
          <w:rFonts w:cstheme="minorHAnsi"/>
          <w:sz w:val="22"/>
          <w:szCs w:val="22"/>
          <w:lang w:val="es-CO"/>
        </w:rPr>
        <w:t>que sostiene la vida del alma.”</w:t>
      </w:r>
      <w:r w:rsidR="00876450" w:rsidRPr="00687C9C">
        <w:rPr>
          <w:rStyle w:val="EndnoteReference"/>
          <w:rFonts w:cstheme="minorHAnsi"/>
          <w:sz w:val="22"/>
          <w:szCs w:val="22"/>
          <w:lang w:val="es-CO"/>
        </w:rPr>
        <w:endnoteReference w:id="1"/>
      </w:r>
    </w:p>
    <w:p w14:paraId="060DFA5E" w14:textId="77777777" w:rsidR="00803575" w:rsidRPr="00B2562B" w:rsidRDefault="00803575" w:rsidP="00803575">
      <w:pPr>
        <w:tabs>
          <w:tab w:val="left" w:pos="720"/>
        </w:tabs>
        <w:rPr>
          <w:rFonts w:cstheme="minorHAnsi"/>
          <w:sz w:val="22"/>
          <w:szCs w:val="22"/>
          <w:lang w:val="es-CO"/>
        </w:rPr>
      </w:pPr>
    </w:p>
    <w:p w14:paraId="065E94B7" w14:textId="77777777" w:rsidR="004E0BF6" w:rsidRPr="00F17618" w:rsidRDefault="004E0BF6" w:rsidP="00803575">
      <w:pPr>
        <w:tabs>
          <w:tab w:val="left" w:pos="720"/>
        </w:tabs>
        <w:rPr>
          <w:rFonts w:cstheme="minorHAnsi"/>
          <w:b/>
          <w:color w:val="7030A0"/>
          <w:sz w:val="22"/>
          <w:szCs w:val="22"/>
          <w:lang w:val="es-CO"/>
        </w:rPr>
      </w:pPr>
      <w:r w:rsidRPr="00F17618">
        <w:rPr>
          <w:rFonts w:cstheme="minorHAnsi"/>
          <w:b/>
          <w:color w:val="7030A0"/>
          <w:sz w:val="22"/>
          <w:szCs w:val="22"/>
          <w:lang w:val="es-CO"/>
        </w:rPr>
        <w:t>DIAPOSITIVA 4:</w:t>
      </w:r>
    </w:p>
    <w:p w14:paraId="560E5B5E" w14:textId="77777777" w:rsidR="00F17618" w:rsidRDefault="00803575" w:rsidP="00803575">
      <w:pPr>
        <w:tabs>
          <w:tab w:val="left" w:pos="720"/>
        </w:tabs>
        <w:rPr>
          <w:rFonts w:cstheme="minorHAnsi"/>
          <w:sz w:val="22"/>
          <w:szCs w:val="22"/>
          <w:lang w:val="es-CO"/>
        </w:rPr>
      </w:pPr>
      <w:r w:rsidRPr="00B2562B">
        <w:rPr>
          <w:rFonts w:cstheme="minorHAnsi"/>
          <w:sz w:val="22"/>
          <w:szCs w:val="22"/>
          <w:lang w:val="es-CO"/>
        </w:rPr>
        <w:t>El gran reformador Martín Lutero estuvo de acuerdo: “Ser cristiano sin oración no es más posible</w:t>
      </w:r>
      <w:r w:rsidR="004E0BF6">
        <w:rPr>
          <w:rFonts w:cstheme="minorHAnsi"/>
          <w:sz w:val="22"/>
          <w:szCs w:val="22"/>
          <w:lang w:val="es-CO"/>
        </w:rPr>
        <w:t xml:space="preserve"> que estar vivo sin respirar</w:t>
      </w:r>
      <w:r w:rsidR="004E0BF6" w:rsidRPr="00687C9C">
        <w:rPr>
          <w:rFonts w:cstheme="minorHAnsi"/>
          <w:sz w:val="22"/>
          <w:szCs w:val="22"/>
          <w:lang w:val="es-CO"/>
        </w:rPr>
        <w:t xml:space="preserve">”. </w:t>
      </w:r>
      <w:r w:rsidR="004E0BF6" w:rsidRPr="00687C9C">
        <w:rPr>
          <w:rStyle w:val="EndnoteReference"/>
          <w:rFonts w:cstheme="minorHAnsi"/>
          <w:sz w:val="22"/>
          <w:szCs w:val="22"/>
          <w:lang w:val="es-CO"/>
        </w:rPr>
        <w:endnoteReference w:id="2"/>
      </w:r>
      <w:r w:rsidRPr="00B2562B">
        <w:rPr>
          <w:rFonts w:cstheme="minorHAnsi"/>
          <w:sz w:val="22"/>
          <w:szCs w:val="22"/>
          <w:lang w:val="es-CO"/>
        </w:rPr>
        <w:t xml:space="preserve"> </w:t>
      </w:r>
    </w:p>
    <w:p w14:paraId="05C420BD" w14:textId="77777777" w:rsidR="00F17618" w:rsidRDefault="00F17618" w:rsidP="00803575">
      <w:pPr>
        <w:tabs>
          <w:tab w:val="left" w:pos="720"/>
        </w:tabs>
        <w:rPr>
          <w:rFonts w:cstheme="minorHAnsi"/>
          <w:sz w:val="22"/>
          <w:szCs w:val="22"/>
          <w:lang w:val="es-CO"/>
        </w:rPr>
      </w:pPr>
    </w:p>
    <w:p w14:paraId="40C5720B" w14:textId="77777777" w:rsidR="00F17618" w:rsidRPr="00F17618" w:rsidRDefault="00F17618" w:rsidP="00803575">
      <w:pPr>
        <w:tabs>
          <w:tab w:val="left" w:pos="720"/>
        </w:tabs>
        <w:rPr>
          <w:rFonts w:cstheme="minorHAnsi"/>
          <w:b/>
          <w:sz w:val="22"/>
          <w:szCs w:val="22"/>
          <w:lang w:val="es-CO"/>
        </w:rPr>
      </w:pPr>
      <w:r w:rsidRPr="00F17618">
        <w:rPr>
          <w:rFonts w:cstheme="minorHAnsi"/>
          <w:b/>
          <w:color w:val="7030A0"/>
          <w:sz w:val="22"/>
          <w:szCs w:val="22"/>
          <w:lang w:val="es-CO"/>
        </w:rPr>
        <w:t>DIAPOSITIVA 5:</w:t>
      </w:r>
    </w:p>
    <w:p w14:paraId="614A9002" w14:textId="71B4F5F9" w:rsidR="00803575" w:rsidRPr="00B2562B" w:rsidRDefault="00803575" w:rsidP="00803575">
      <w:pPr>
        <w:tabs>
          <w:tab w:val="left" w:pos="720"/>
        </w:tabs>
        <w:rPr>
          <w:rFonts w:cstheme="minorHAnsi"/>
          <w:sz w:val="22"/>
          <w:szCs w:val="22"/>
          <w:lang w:val="es-CO"/>
        </w:rPr>
      </w:pPr>
      <w:r w:rsidRPr="00B2562B">
        <w:rPr>
          <w:rFonts w:cstheme="minorHAnsi"/>
          <w:sz w:val="22"/>
          <w:szCs w:val="22"/>
          <w:lang w:val="es-CO"/>
        </w:rPr>
        <w:t>Por lo tanto, Cristo mismo nos invita a buscarlo: “</w:t>
      </w:r>
      <w:r w:rsidR="00F17618" w:rsidRPr="00F17618">
        <w:rPr>
          <w:rFonts w:cstheme="minorHAnsi"/>
          <w:sz w:val="22"/>
          <w:szCs w:val="22"/>
          <w:lang w:val="es-CO"/>
        </w:rPr>
        <w:t>Vengan a mí todos ustedes que están cansados y agobiados; yo les daré descanso</w:t>
      </w:r>
      <w:r w:rsidRPr="00B2562B">
        <w:rPr>
          <w:rFonts w:cstheme="minorHAnsi"/>
          <w:sz w:val="22"/>
          <w:szCs w:val="22"/>
          <w:lang w:val="es-CO"/>
        </w:rPr>
        <w:t>” (Mateo 11:28</w:t>
      </w:r>
      <w:r w:rsidR="00F17618">
        <w:rPr>
          <w:rFonts w:cstheme="minorHAnsi"/>
          <w:sz w:val="22"/>
          <w:szCs w:val="22"/>
          <w:lang w:val="es-CO"/>
        </w:rPr>
        <w:t xml:space="preserve"> NVI</w:t>
      </w:r>
      <w:r w:rsidRPr="00B2562B">
        <w:rPr>
          <w:rFonts w:cstheme="minorHAnsi"/>
          <w:sz w:val="22"/>
          <w:szCs w:val="22"/>
          <w:lang w:val="es-CO"/>
        </w:rPr>
        <w:t xml:space="preserve">). </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p>
    <w:p w14:paraId="04838ED9" w14:textId="77777777" w:rsidR="00803575" w:rsidRPr="00B2562B" w:rsidRDefault="00803575" w:rsidP="00803575">
      <w:pPr>
        <w:tabs>
          <w:tab w:val="left" w:pos="720"/>
        </w:tabs>
        <w:rPr>
          <w:rFonts w:cstheme="minorHAnsi"/>
          <w:sz w:val="22"/>
          <w:szCs w:val="22"/>
          <w:lang w:val="es-CO"/>
        </w:rPr>
      </w:pPr>
    </w:p>
    <w:p w14:paraId="440CB333" w14:textId="4B9C3A35" w:rsidR="00F17618" w:rsidRDefault="00803575" w:rsidP="00803575">
      <w:pPr>
        <w:tabs>
          <w:tab w:val="left" w:pos="720"/>
        </w:tabs>
        <w:rPr>
          <w:rFonts w:cstheme="minorHAnsi"/>
          <w:sz w:val="22"/>
          <w:szCs w:val="22"/>
          <w:lang w:val="es-CO"/>
        </w:rPr>
      </w:pPr>
      <w:r w:rsidRPr="00B2562B">
        <w:rPr>
          <w:rFonts w:cstheme="minorHAnsi"/>
          <w:sz w:val="22"/>
          <w:szCs w:val="22"/>
          <w:lang w:val="es-CO"/>
        </w:rPr>
        <w:t xml:space="preserve">Sólo piense, el Señor nos da el privilegio de acudir a Él individualmente en oración, </w:t>
      </w:r>
      <w:r w:rsidR="00E3472E">
        <w:rPr>
          <w:rFonts w:cstheme="minorHAnsi"/>
          <w:sz w:val="22"/>
          <w:szCs w:val="22"/>
          <w:lang w:val="es-CO"/>
        </w:rPr>
        <w:t>entre</w:t>
      </w:r>
      <w:r w:rsidRPr="00B2562B">
        <w:rPr>
          <w:rFonts w:cstheme="minorHAnsi"/>
          <w:sz w:val="22"/>
          <w:szCs w:val="22"/>
          <w:lang w:val="es-CO"/>
        </w:rPr>
        <w:t>gándole nuestros problemas. Elena de White lo describe de esta manera:</w:t>
      </w:r>
    </w:p>
    <w:p w14:paraId="549758E4" w14:textId="77777777" w:rsidR="00F17618" w:rsidRDefault="00F17618" w:rsidP="00803575">
      <w:pPr>
        <w:tabs>
          <w:tab w:val="left" w:pos="720"/>
        </w:tabs>
        <w:rPr>
          <w:rFonts w:cstheme="minorHAnsi"/>
          <w:sz w:val="22"/>
          <w:szCs w:val="22"/>
          <w:lang w:val="es-CO"/>
        </w:rPr>
      </w:pPr>
    </w:p>
    <w:p w14:paraId="570C5EEE" w14:textId="77777777" w:rsidR="00F17618" w:rsidRPr="00161610" w:rsidRDefault="00F17618" w:rsidP="00803575">
      <w:pPr>
        <w:tabs>
          <w:tab w:val="left" w:pos="720"/>
        </w:tabs>
        <w:rPr>
          <w:rFonts w:cstheme="minorHAnsi"/>
          <w:b/>
          <w:color w:val="7030A0"/>
          <w:sz w:val="22"/>
          <w:szCs w:val="22"/>
          <w:lang w:val="es-CO"/>
        </w:rPr>
      </w:pPr>
      <w:r w:rsidRPr="00161610">
        <w:rPr>
          <w:rFonts w:cstheme="minorHAnsi"/>
          <w:b/>
          <w:color w:val="7030A0"/>
          <w:sz w:val="22"/>
          <w:szCs w:val="22"/>
          <w:lang w:val="es-CO"/>
        </w:rPr>
        <w:t>DIAPOSITIVA 6:</w:t>
      </w:r>
    </w:p>
    <w:p w14:paraId="460BC072" w14:textId="019ABAA3" w:rsidR="00803575" w:rsidRPr="00B2562B" w:rsidRDefault="00803575" w:rsidP="00803575">
      <w:pPr>
        <w:tabs>
          <w:tab w:val="left" w:pos="720"/>
        </w:tabs>
        <w:rPr>
          <w:rFonts w:cstheme="minorHAnsi"/>
          <w:sz w:val="22"/>
          <w:szCs w:val="22"/>
          <w:lang w:val="es-CO"/>
        </w:rPr>
      </w:pPr>
      <w:r w:rsidRPr="00B2562B">
        <w:rPr>
          <w:rFonts w:cstheme="minorHAnsi"/>
          <w:sz w:val="22"/>
          <w:szCs w:val="22"/>
          <w:lang w:val="es-CO"/>
        </w:rPr>
        <w:t xml:space="preserve"> “</w:t>
      </w:r>
      <w:r w:rsidR="00F17618" w:rsidRPr="00F17618">
        <w:rPr>
          <w:rFonts w:cstheme="minorHAnsi"/>
          <w:sz w:val="22"/>
          <w:szCs w:val="22"/>
          <w:lang w:val="es-CO"/>
        </w:rPr>
        <w:t>Orar es el acto de abrir nuestro corazón a Dios como a un amigo. No es que se necesite esto para que Dios sepa lo que somos, sino a fin de capacitarnos para recibirl</w:t>
      </w:r>
      <w:r w:rsidR="00E3472E">
        <w:rPr>
          <w:rFonts w:cstheme="minorHAnsi"/>
          <w:sz w:val="22"/>
          <w:szCs w:val="22"/>
          <w:lang w:val="es-CO"/>
        </w:rPr>
        <w:t>o</w:t>
      </w:r>
      <w:r w:rsidR="00F17618" w:rsidRPr="00F17618">
        <w:rPr>
          <w:rFonts w:cstheme="minorHAnsi"/>
          <w:sz w:val="22"/>
          <w:szCs w:val="22"/>
          <w:lang w:val="es-CO"/>
        </w:rPr>
        <w:t>. La oración no baja a Dios hacia nosotros, antes bien nos eleva a Él.”</w:t>
      </w:r>
      <w:r w:rsidR="00F17618">
        <w:rPr>
          <w:rStyle w:val="EndnoteReference"/>
          <w:rFonts w:cstheme="minorHAnsi"/>
          <w:sz w:val="22"/>
          <w:szCs w:val="22"/>
          <w:lang w:val="es-CO"/>
        </w:rPr>
        <w:endnoteReference w:id="3"/>
      </w:r>
    </w:p>
    <w:p w14:paraId="4BE2B64C" w14:textId="77777777" w:rsidR="00803575" w:rsidRPr="00B2562B" w:rsidRDefault="00803575" w:rsidP="00803575">
      <w:pPr>
        <w:tabs>
          <w:tab w:val="left" w:pos="720"/>
        </w:tabs>
        <w:rPr>
          <w:rFonts w:cstheme="minorHAnsi"/>
          <w:sz w:val="22"/>
          <w:szCs w:val="22"/>
          <w:lang w:val="es-CO"/>
        </w:rPr>
      </w:pPr>
    </w:p>
    <w:p w14:paraId="08E1A6B0" w14:textId="5E150650" w:rsidR="003D1A1E" w:rsidRPr="00B2562B" w:rsidRDefault="00803575" w:rsidP="00803575">
      <w:pPr>
        <w:tabs>
          <w:tab w:val="left" w:pos="720"/>
        </w:tabs>
        <w:rPr>
          <w:rFonts w:cstheme="minorHAnsi"/>
          <w:sz w:val="22"/>
          <w:szCs w:val="22"/>
          <w:lang w:val="es-CO"/>
        </w:rPr>
      </w:pPr>
      <w:r w:rsidRPr="00B2562B">
        <w:rPr>
          <w:rFonts w:cstheme="minorHAnsi"/>
          <w:sz w:val="22"/>
          <w:szCs w:val="22"/>
          <w:lang w:val="es-CO"/>
        </w:rPr>
        <w:lastRenderedPageBreak/>
        <w:t xml:space="preserve">Jesús atesoró este poder mientras estuvo en esta tierra. Los evangelios registraron numerosas ocasiones en las que Cristo pasó muchas horas en comunión con Dios, buscando fuerza en Su Padre celestial para afrontar los desafíos de </w:t>
      </w:r>
      <w:r w:rsidR="005C65CF">
        <w:rPr>
          <w:rFonts w:cstheme="minorHAnsi"/>
          <w:sz w:val="22"/>
          <w:szCs w:val="22"/>
          <w:lang w:val="es-CO"/>
        </w:rPr>
        <w:t>s</w:t>
      </w:r>
      <w:r w:rsidRPr="00B2562B">
        <w:rPr>
          <w:rFonts w:cstheme="minorHAnsi"/>
          <w:sz w:val="22"/>
          <w:szCs w:val="22"/>
          <w:lang w:val="es-CO"/>
        </w:rPr>
        <w:t>u obra y misión.</w:t>
      </w:r>
      <w:r w:rsidR="00F93582" w:rsidRPr="00B2562B">
        <w:rPr>
          <w:rFonts w:cstheme="minorHAnsi"/>
          <w:sz w:val="22"/>
          <w:szCs w:val="22"/>
          <w:lang w:val="es-CO"/>
        </w:rPr>
        <w:t xml:space="preserve"> </w:t>
      </w:r>
    </w:p>
    <w:p w14:paraId="30E54527" w14:textId="77777777" w:rsidR="003D1A1E" w:rsidRPr="00B2562B" w:rsidRDefault="003D1A1E" w:rsidP="00B655AD">
      <w:pPr>
        <w:tabs>
          <w:tab w:val="left" w:pos="720"/>
        </w:tabs>
        <w:rPr>
          <w:rFonts w:cstheme="minorHAnsi"/>
          <w:sz w:val="22"/>
          <w:szCs w:val="22"/>
          <w:lang w:val="es-CO"/>
        </w:rPr>
      </w:pPr>
    </w:p>
    <w:p w14:paraId="54AA7E60" w14:textId="77777777" w:rsidR="00074946" w:rsidRPr="00074946" w:rsidRDefault="00074946" w:rsidP="00B2562B">
      <w:pPr>
        <w:tabs>
          <w:tab w:val="left" w:pos="720"/>
        </w:tabs>
        <w:rPr>
          <w:rFonts w:cstheme="minorHAnsi"/>
          <w:b/>
          <w:color w:val="7030A0"/>
          <w:sz w:val="22"/>
          <w:szCs w:val="22"/>
          <w:lang w:val="es-CO"/>
        </w:rPr>
      </w:pPr>
      <w:r w:rsidRPr="00074946">
        <w:rPr>
          <w:rFonts w:cstheme="minorHAnsi"/>
          <w:b/>
          <w:color w:val="7030A0"/>
          <w:sz w:val="22"/>
          <w:szCs w:val="22"/>
          <w:lang w:val="es-CO"/>
        </w:rPr>
        <w:t>DIAPOSITIVA 7:</w:t>
      </w:r>
    </w:p>
    <w:p w14:paraId="6F8D036C" w14:textId="23A7C812" w:rsidR="00B2562B" w:rsidRPr="00B2562B" w:rsidRDefault="00B2562B" w:rsidP="00B2562B">
      <w:pPr>
        <w:tabs>
          <w:tab w:val="left" w:pos="720"/>
        </w:tabs>
        <w:rPr>
          <w:rFonts w:cstheme="minorHAnsi"/>
          <w:sz w:val="22"/>
          <w:szCs w:val="22"/>
          <w:lang w:val="es-CO"/>
        </w:rPr>
      </w:pPr>
      <w:r w:rsidRPr="00B2562B">
        <w:rPr>
          <w:rFonts w:cstheme="minorHAnsi"/>
          <w:sz w:val="22"/>
          <w:szCs w:val="22"/>
          <w:lang w:val="es-CO"/>
        </w:rPr>
        <w:t>Mateo nos dice: “</w:t>
      </w:r>
      <w:r w:rsidR="00074946" w:rsidRPr="00074946">
        <w:rPr>
          <w:rFonts w:cstheme="minorHAnsi"/>
          <w:sz w:val="22"/>
          <w:szCs w:val="22"/>
          <w:lang w:val="es-CO"/>
        </w:rPr>
        <w:t>Después de despedir a la gente, subió a la montaña para orar a solas. Al anochecer, estaba allí él solo</w:t>
      </w:r>
      <w:r w:rsidRPr="00B2562B">
        <w:rPr>
          <w:rFonts w:cstheme="minorHAnsi"/>
          <w:sz w:val="22"/>
          <w:szCs w:val="22"/>
          <w:lang w:val="es-CO"/>
        </w:rPr>
        <w:t>” (Mateo 14:23</w:t>
      </w:r>
      <w:r w:rsidR="00074946">
        <w:rPr>
          <w:rFonts w:cstheme="minorHAnsi"/>
          <w:sz w:val="22"/>
          <w:szCs w:val="22"/>
          <w:lang w:val="es-CO"/>
        </w:rPr>
        <w:t xml:space="preserve"> NVI</w:t>
      </w:r>
      <w:r w:rsidRPr="00B2562B">
        <w:rPr>
          <w:rFonts w:cstheme="minorHAnsi"/>
          <w:sz w:val="22"/>
          <w:szCs w:val="22"/>
          <w:lang w:val="es-CO"/>
        </w:rPr>
        <w:t>). Lucas registra esto: “</w:t>
      </w:r>
      <w:r w:rsidR="00074946" w:rsidRPr="00074946">
        <w:rPr>
          <w:rFonts w:cstheme="minorHAnsi"/>
          <w:sz w:val="22"/>
          <w:szCs w:val="22"/>
          <w:lang w:val="es-CO"/>
        </w:rPr>
        <w:t>Por aquel tiempo se fue Jesús a la montaña a orar y pasó toda la noche en oración a Dios.</w:t>
      </w:r>
      <w:r w:rsidRPr="00B2562B">
        <w:rPr>
          <w:rFonts w:cstheme="minorHAnsi"/>
          <w:sz w:val="22"/>
          <w:szCs w:val="22"/>
          <w:lang w:val="es-CO"/>
        </w:rPr>
        <w:t>” (Lucas 6:12). Marcos escribe: “</w:t>
      </w:r>
      <w:r w:rsidR="00074946" w:rsidRPr="00074946">
        <w:rPr>
          <w:rFonts w:cstheme="minorHAnsi"/>
          <w:sz w:val="22"/>
          <w:szCs w:val="22"/>
          <w:lang w:val="es-CO"/>
        </w:rPr>
        <w:t>Muy de madrugada, cuando todavía estaba oscuro, Jesús se levantó, salió de la casa y se fue a un lugar solitario donde se puso a orar.</w:t>
      </w:r>
      <w:r w:rsidRPr="00B2562B">
        <w:rPr>
          <w:rFonts w:cstheme="minorHAnsi"/>
          <w:sz w:val="22"/>
          <w:szCs w:val="22"/>
          <w:lang w:val="es-CO"/>
        </w:rPr>
        <w:t xml:space="preserve">” (Marcos 1:35). </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 xml:space="preserve">‬ </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p>
    <w:p w14:paraId="0FC93787" w14:textId="77777777" w:rsidR="00B2562B" w:rsidRPr="00B2562B" w:rsidRDefault="00B2562B" w:rsidP="00B2562B">
      <w:pPr>
        <w:tabs>
          <w:tab w:val="left" w:pos="720"/>
        </w:tabs>
        <w:rPr>
          <w:rFonts w:cstheme="minorHAnsi"/>
          <w:sz w:val="22"/>
          <w:szCs w:val="22"/>
          <w:lang w:val="es-CO"/>
        </w:rPr>
      </w:pPr>
    </w:p>
    <w:p w14:paraId="36185989" w14:textId="77777777" w:rsidR="008B3973" w:rsidRDefault="00B2562B" w:rsidP="00B2562B">
      <w:pPr>
        <w:tabs>
          <w:tab w:val="left" w:pos="720"/>
        </w:tabs>
        <w:rPr>
          <w:rFonts w:cstheme="minorHAnsi"/>
          <w:sz w:val="22"/>
          <w:szCs w:val="22"/>
          <w:lang w:val="es-CO"/>
        </w:rPr>
      </w:pPr>
      <w:r w:rsidRPr="00B2562B">
        <w:rPr>
          <w:rFonts w:cstheme="minorHAnsi"/>
          <w:sz w:val="22"/>
          <w:szCs w:val="22"/>
          <w:lang w:val="es-CO"/>
        </w:rPr>
        <w:t xml:space="preserve">De hecho, ¡la oración es poder! La oración enciende nuestra vida espiritual. Cuando nuestras oraciones encienden una llama, pueden impactar nuestras vidas, nuestras familias y todos aquellos que nos rodean. </w:t>
      </w:r>
    </w:p>
    <w:p w14:paraId="4582E493" w14:textId="77777777" w:rsidR="008B3973" w:rsidRDefault="008B3973" w:rsidP="00B2562B">
      <w:pPr>
        <w:tabs>
          <w:tab w:val="left" w:pos="720"/>
        </w:tabs>
        <w:rPr>
          <w:rFonts w:cstheme="minorHAnsi"/>
          <w:sz w:val="22"/>
          <w:szCs w:val="22"/>
          <w:lang w:val="es-CO"/>
        </w:rPr>
      </w:pPr>
    </w:p>
    <w:p w14:paraId="4987BD69" w14:textId="77777777" w:rsidR="008B3973" w:rsidRPr="008B3973" w:rsidRDefault="008B3973" w:rsidP="00B2562B">
      <w:pPr>
        <w:tabs>
          <w:tab w:val="left" w:pos="720"/>
        </w:tabs>
        <w:rPr>
          <w:rFonts w:cstheme="minorHAnsi"/>
          <w:b/>
          <w:color w:val="7030A0"/>
          <w:sz w:val="22"/>
          <w:szCs w:val="22"/>
          <w:lang w:val="es-CO"/>
        </w:rPr>
      </w:pPr>
      <w:r w:rsidRPr="008B3973">
        <w:rPr>
          <w:rFonts w:cstheme="minorHAnsi"/>
          <w:b/>
          <w:color w:val="7030A0"/>
          <w:sz w:val="22"/>
          <w:szCs w:val="22"/>
          <w:lang w:val="es-CO"/>
        </w:rPr>
        <w:t>DIAPOSITIVA 8:</w:t>
      </w:r>
    </w:p>
    <w:p w14:paraId="1762982D" w14:textId="777A2F18" w:rsidR="00F02187" w:rsidRPr="00B2562B" w:rsidRDefault="00B2562B" w:rsidP="00B2562B">
      <w:pPr>
        <w:tabs>
          <w:tab w:val="left" w:pos="720"/>
        </w:tabs>
        <w:rPr>
          <w:rFonts w:cstheme="minorHAnsi"/>
          <w:sz w:val="22"/>
          <w:szCs w:val="22"/>
          <w:lang w:val="es-CO"/>
        </w:rPr>
      </w:pPr>
      <w:r w:rsidRPr="00B2562B">
        <w:rPr>
          <w:rFonts w:cstheme="minorHAnsi"/>
          <w:sz w:val="22"/>
          <w:szCs w:val="22"/>
          <w:lang w:val="es-CO"/>
        </w:rPr>
        <w:t>Examinemos cuatro maneras en que la oración puede encender nuestras vidas.</w:t>
      </w:r>
    </w:p>
    <w:p w14:paraId="63560D4E" w14:textId="77777777" w:rsidR="00F02187" w:rsidRPr="00B2562B" w:rsidRDefault="00F02187" w:rsidP="00B655AD">
      <w:pPr>
        <w:tabs>
          <w:tab w:val="left" w:pos="720"/>
        </w:tabs>
        <w:rPr>
          <w:rFonts w:cstheme="minorHAnsi"/>
          <w:sz w:val="22"/>
          <w:szCs w:val="22"/>
          <w:lang w:val="es-CO"/>
        </w:rPr>
      </w:pPr>
    </w:p>
    <w:p w14:paraId="2B4CAB47" w14:textId="77777777" w:rsidR="008B3973" w:rsidRPr="008B3973" w:rsidRDefault="008B3973" w:rsidP="00B2562B">
      <w:pPr>
        <w:tabs>
          <w:tab w:val="left" w:pos="720"/>
        </w:tabs>
        <w:rPr>
          <w:rFonts w:cstheme="minorHAnsi"/>
          <w:b/>
          <w:bCs/>
          <w:color w:val="7030A0"/>
          <w:sz w:val="22"/>
          <w:szCs w:val="22"/>
          <w:lang w:val="es-CO"/>
        </w:rPr>
      </w:pPr>
      <w:r w:rsidRPr="008B3973">
        <w:rPr>
          <w:rFonts w:cstheme="minorHAnsi"/>
          <w:b/>
          <w:bCs/>
          <w:color w:val="7030A0"/>
          <w:sz w:val="22"/>
          <w:szCs w:val="22"/>
          <w:lang w:val="es-CO"/>
        </w:rPr>
        <w:t>DIAPOSITIVA 9:</w:t>
      </w:r>
    </w:p>
    <w:p w14:paraId="397A2E03" w14:textId="4C621232" w:rsidR="00B2562B" w:rsidRPr="00B2562B" w:rsidRDefault="00B2562B" w:rsidP="00B2562B">
      <w:pPr>
        <w:tabs>
          <w:tab w:val="left" w:pos="720"/>
        </w:tabs>
        <w:rPr>
          <w:rFonts w:cstheme="minorHAnsi"/>
          <w:b/>
          <w:bCs/>
          <w:sz w:val="22"/>
          <w:szCs w:val="22"/>
          <w:lang w:val="es-CO"/>
        </w:rPr>
      </w:pPr>
      <w:r w:rsidRPr="00B2562B">
        <w:rPr>
          <w:rFonts w:cstheme="minorHAnsi"/>
          <w:b/>
          <w:bCs/>
          <w:sz w:val="22"/>
          <w:szCs w:val="22"/>
          <w:lang w:val="es-CO"/>
        </w:rPr>
        <w:t>1. LA ORACIÓN ENC</w:t>
      </w:r>
      <w:r w:rsidR="008B3973">
        <w:rPr>
          <w:rFonts w:cstheme="minorHAnsi"/>
          <w:b/>
          <w:bCs/>
          <w:sz w:val="22"/>
          <w:szCs w:val="22"/>
          <w:lang w:val="es-CO"/>
        </w:rPr>
        <w:t>I</w:t>
      </w:r>
      <w:r w:rsidRPr="00B2562B">
        <w:rPr>
          <w:rFonts w:cstheme="minorHAnsi"/>
          <w:b/>
          <w:bCs/>
          <w:sz w:val="22"/>
          <w:szCs w:val="22"/>
          <w:lang w:val="es-CO"/>
        </w:rPr>
        <w:t>ENDE EL CAMBIO</w:t>
      </w:r>
    </w:p>
    <w:p w14:paraId="1F43EEB3" w14:textId="77777777" w:rsidR="00B2562B" w:rsidRPr="00B2562B" w:rsidRDefault="00B2562B" w:rsidP="00B2562B">
      <w:pPr>
        <w:tabs>
          <w:tab w:val="left" w:pos="720"/>
        </w:tabs>
        <w:rPr>
          <w:rFonts w:cstheme="minorHAnsi"/>
          <w:sz w:val="22"/>
          <w:szCs w:val="22"/>
          <w:lang w:val="es-CO"/>
        </w:rPr>
      </w:pPr>
    </w:p>
    <w:p w14:paraId="5290A58E" w14:textId="77777777" w:rsidR="00C4707F" w:rsidRPr="00C4707F" w:rsidRDefault="00C4707F" w:rsidP="00B2562B">
      <w:pPr>
        <w:tabs>
          <w:tab w:val="left" w:pos="720"/>
        </w:tabs>
        <w:rPr>
          <w:rFonts w:cstheme="minorHAnsi"/>
          <w:b/>
          <w:color w:val="7030A0"/>
          <w:sz w:val="22"/>
          <w:szCs w:val="22"/>
          <w:lang w:val="es-CO"/>
        </w:rPr>
      </w:pPr>
      <w:r w:rsidRPr="00C4707F">
        <w:rPr>
          <w:rFonts w:cstheme="minorHAnsi"/>
          <w:b/>
          <w:color w:val="7030A0"/>
          <w:sz w:val="22"/>
          <w:szCs w:val="22"/>
          <w:lang w:val="es-CO"/>
        </w:rPr>
        <w:t>DIAPOSITIVA 10:</w:t>
      </w:r>
    </w:p>
    <w:p w14:paraId="3FC311A8" w14:textId="77777777" w:rsidR="00C4707F" w:rsidRDefault="00B2562B" w:rsidP="00B2562B">
      <w:pPr>
        <w:tabs>
          <w:tab w:val="left" w:pos="720"/>
        </w:tabs>
        <w:rPr>
          <w:rFonts w:cstheme="minorHAnsi"/>
          <w:sz w:val="22"/>
          <w:szCs w:val="22"/>
          <w:lang w:val="es-CO"/>
        </w:rPr>
      </w:pPr>
      <w:r w:rsidRPr="00B2562B">
        <w:rPr>
          <w:rFonts w:cstheme="minorHAnsi"/>
          <w:sz w:val="22"/>
          <w:szCs w:val="22"/>
          <w:lang w:val="es-CO"/>
        </w:rPr>
        <w:t>Después de aceptar a Jesús en nuestras vidas, el apóstol Pablo nos recuerda: “</w:t>
      </w:r>
      <w:r w:rsidR="008B3973" w:rsidRPr="008B3973">
        <w:rPr>
          <w:rFonts w:cstheme="minorHAnsi"/>
          <w:sz w:val="22"/>
          <w:szCs w:val="22"/>
          <w:lang w:val="es-CO"/>
        </w:rPr>
        <w:t>Por lo tanto, si alguno está en Cristo, es una nueva creación. ¡Lo viejo ha pasado, ha llegado ya lo nuevo!</w:t>
      </w:r>
      <w:r w:rsidR="008B3973">
        <w:rPr>
          <w:rFonts w:cstheme="minorHAnsi"/>
          <w:sz w:val="22"/>
          <w:szCs w:val="22"/>
          <w:lang w:val="es-CO"/>
        </w:rPr>
        <w:t>.</w:t>
      </w:r>
      <w:r w:rsidRPr="00B2562B">
        <w:rPr>
          <w:rFonts w:cstheme="minorHAnsi"/>
          <w:sz w:val="22"/>
          <w:szCs w:val="22"/>
          <w:lang w:val="es-CO"/>
        </w:rPr>
        <w:t xml:space="preserve">” (2 Corintios 5:17). </w:t>
      </w:r>
    </w:p>
    <w:p w14:paraId="0C29190E" w14:textId="071D66A8" w:rsidR="00B2562B" w:rsidRPr="00B2562B" w:rsidRDefault="00B2562B" w:rsidP="00B2562B">
      <w:pPr>
        <w:tabs>
          <w:tab w:val="left" w:pos="720"/>
        </w:tabs>
        <w:rPr>
          <w:rFonts w:cstheme="minorHAnsi"/>
          <w:sz w:val="22"/>
          <w:szCs w:val="22"/>
          <w:lang w:val="es-CO"/>
        </w:rPr>
      </w:pPr>
      <w:r w:rsidRPr="00B2562B">
        <w:rPr>
          <w:rFonts w:cstheme="minorHAnsi"/>
          <w:sz w:val="22"/>
          <w:szCs w:val="22"/>
          <w:lang w:val="es-CO"/>
        </w:rPr>
        <w:t xml:space="preserve">Debemos caminar en novedad de vida, pero nuestra naturaleza pecaminosa a menudo aparece. Necesitamos que nuestro Padre celestial nos ayude en nuestro caminar espiritual y en nuestra batalla contra el </w:t>
      </w:r>
      <w:r w:rsidR="00E3472E">
        <w:rPr>
          <w:rFonts w:cstheme="minorHAnsi"/>
          <w:sz w:val="22"/>
          <w:szCs w:val="22"/>
          <w:lang w:val="es-CO"/>
        </w:rPr>
        <w:t>enemig</w:t>
      </w:r>
      <w:r w:rsidRPr="00B2562B">
        <w:rPr>
          <w:rFonts w:cstheme="minorHAnsi"/>
          <w:sz w:val="22"/>
          <w:szCs w:val="22"/>
          <w:lang w:val="es-CO"/>
        </w:rPr>
        <w:t xml:space="preserve">o. Por lo tanto, la comunión con Dios es muy esencial para la salud espiritual, de modo que Él pueda cambiarnos para que seamos más amorosos, más compasivos y centrados en la misión de llegar a los demás. </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p>
    <w:p w14:paraId="1FB2E144" w14:textId="77777777" w:rsidR="00B2562B" w:rsidRPr="00B2562B" w:rsidRDefault="00B2562B" w:rsidP="00B2562B">
      <w:pPr>
        <w:tabs>
          <w:tab w:val="left" w:pos="720"/>
        </w:tabs>
        <w:rPr>
          <w:rFonts w:cstheme="minorHAnsi"/>
          <w:sz w:val="22"/>
          <w:szCs w:val="22"/>
          <w:lang w:val="es-CO"/>
        </w:rPr>
      </w:pPr>
    </w:p>
    <w:p w14:paraId="0740E849" w14:textId="4664C470" w:rsidR="002F7A71" w:rsidRDefault="00B2562B" w:rsidP="00B2562B">
      <w:pPr>
        <w:tabs>
          <w:tab w:val="left" w:pos="720"/>
        </w:tabs>
        <w:rPr>
          <w:rFonts w:cstheme="minorHAnsi"/>
          <w:sz w:val="22"/>
          <w:szCs w:val="22"/>
          <w:lang w:val="es-CO"/>
        </w:rPr>
      </w:pPr>
      <w:r w:rsidRPr="00B2562B">
        <w:rPr>
          <w:rFonts w:cstheme="minorHAnsi"/>
          <w:sz w:val="22"/>
          <w:szCs w:val="22"/>
          <w:lang w:val="es-CO"/>
        </w:rPr>
        <w:t xml:space="preserve">En el Sermón del Monte, Jesús usó los ejemplos de la sal y la luz para explicar a </w:t>
      </w:r>
      <w:r w:rsidR="008906AC">
        <w:rPr>
          <w:rFonts w:cstheme="minorHAnsi"/>
          <w:sz w:val="22"/>
          <w:szCs w:val="22"/>
          <w:lang w:val="es-CO"/>
        </w:rPr>
        <w:t>sus</w:t>
      </w:r>
      <w:r w:rsidRPr="00B2562B">
        <w:rPr>
          <w:rFonts w:cstheme="minorHAnsi"/>
          <w:sz w:val="22"/>
          <w:szCs w:val="22"/>
          <w:lang w:val="es-CO"/>
        </w:rPr>
        <w:t xml:space="preserve"> discípulos y a todos los oyentes cómo </w:t>
      </w:r>
      <w:r w:rsidR="008906AC">
        <w:rPr>
          <w:rFonts w:cstheme="minorHAnsi"/>
          <w:sz w:val="22"/>
          <w:szCs w:val="22"/>
          <w:lang w:val="es-CO"/>
        </w:rPr>
        <w:t>sus</w:t>
      </w:r>
      <w:r w:rsidRPr="00B2562B">
        <w:rPr>
          <w:rFonts w:cstheme="minorHAnsi"/>
          <w:sz w:val="22"/>
          <w:szCs w:val="22"/>
          <w:lang w:val="es-CO"/>
        </w:rPr>
        <w:t xml:space="preserve"> seguidores encienden el cambio a su alrededor (Mateo 5):</w:t>
      </w:r>
    </w:p>
    <w:p w14:paraId="03A763F9" w14:textId="77777777" w:rsidR="00C4707F" w:rsidRDefault="00C4707F" w:rsidP="00B2562B">
      <w:pPr>
        <w:tabs>
          <w:tab w:val="left" w:pos="720"/>
        </w:tabs>
        <w:rPr>
          <w:rFonts w:cstheme="minorHAnsi"/>
          <w:sz w:val="22"/>
          <w:szCs w:val="22"/>
          <w:lang w:val="es-CO"/>
        </w:rPr>
      </w:pPr>
    </w:p>
    <w:p w14:paraId="47B303ED" w14:textId="59F6AE94" w:rsidR="00C4707F" w:rsidRPr="00C4707F" w:rsidRDefault="00C4707F" w:rsidP="00B2562B">
      <w:pPr>
        <w:tabs>
          <w:tab w:val="left" w:pos="720"/>
        </w:tabs>
        <w:rPr>
          <w:rFonts w:cstheme="minorHAnsi"/>
          <w:b/>
          <w:color w:val="7030A0"/>
          <w:sz w:val="22"/>
          <w:szCs w:val="22"/>
          <w:lang w:val="es-CO"/>
        </w:rPr>
      </w:pPr>
      <w:r>
        <w:rPr>
          <w:rFonts w:cstheme="minorHAnsi"/>
          <w:b/>
          <w:color w:val="7030A0"/>
          <w:sz w:val="22"/>
          <w:szCs w:val="22"/>
          <w:lang w:val="es-CO"/>
        </w:rPr>
        <w:t>DIAPOSITIVA 11</w:t>
      </w:r>
      <w:r w:rsidRPr="00C4707F">
        <w:rPr>
          <w:rFonts w:cstheme="minorHAnsi"/>
          <w:b/>
          <w:color w:val="7030A0"/>
          <w:sz w:val="22"/>
          <w:szCs w:val="22"/>
          <w:lang w:val="es-CO"/>
        </w:rPr>
        <w:t>:</w:t>
      </w:r>
    </w:p>
    <w:p w14:paraId="5162E29A" w14:textId="77777777" w:rsidR="00B2562B" w:rsidRPr="00B2562B" w:rsidRDefault="00B2562B" w:rsidP="00B2562B">
      <w:pPr>
        <w:tabs>
          <w:tab w:val="left" w:pos="720"/>
        </w:tabs>
        <w:rPr>
          <w:rFonts w:cstheme="minorHAnsi"/>
          <w:sz w:val="22"/>
          <w:szCs w:val="22"/>
          <w:lang w:val="es-CO"/>
        </w:rPr>
      </w:pPr>
    </w:p>
    <w:p w14:paraId="35FA6EA9" w14:textId="51C4FCEF" w:rsidR="00B2562B" w:rsidRPr="00B2562B" w:rsidRDefault="002F7A71" w:rsidP="00B2562B">
      <w:pPr>
        <w:tabs>
          <w:tab w:val="left" w:pos="720"/>
        </w:tabs>
        <w:ind w:left="720"/>
        <w:rPr>
          <w:rFonts w:cstheme="minorHAnsi"/>
          <w:sz w:val="22"/>
          <w:szCs w:val="22"/>
          <w:lang w:val="es-CO"/>
        </w:rPr>
      </w:pPr>
      <w:r w:rsidRPr="00B2562B">
        <w:rPr>
          <w:rFonts w:cstheme="minorHAnsi"/>
          <w:sz w:val="22"/>
          <w:szCs w:val="22"/>
          <w:lang w:val="es-CO"/>
        </w:rPr>
        <w:t>“</w:t>
      </w:r>
      <w:r w:rsidR="00C4707F" w:rsidRPr="00C4707F">
        <w:rPr>
          <w:rFonts w:cstheme="minorHAnsi"/>
          <w:sz w:val="22"/>
          <w:szCs w:val="22"/>
          <w:lang w:val="es-CO"/>
        </w:rPr>
        <w:t>Ustedes son la sal de la tierra. Pero si la sal pierde su sabor, ¿cómo lo recobrará? Ya no sirve para nada, sino para que la gente la deseche y la pisotee</w:t>
      </w:r>
      <w:r w:rsidR="00B2562B" w:rsidRPr="00B2562B">
        <w:rPr>
          <w:rFonts w:cstheme="minorHAnsi"/>
          <w:sz w:val="22"/>
          <w:szCs w:val="22"/>
          <w:lang w:val="es-CO"/>
        </w:rPr>
        <w:t>” (versículo 13).</w:t>
      </w:r>
    </w:p>
    <w:p w14:paraId="63742AE0" w14:textId="77777777" w:rsidR="00B2562B" w:rsidRPr="00B2562B" w:rsidRDefault="00B2562B" w:rsidP="00B2562B">
      <w:pPr>
        <w:tabs>
          <w:tab w:val="left" w:pos="720"/>
        </w:tabs>
        <w:ind w:left="720"/>
        <w:rPr>
          <w:rFonts w:cstheme="minorHAnsi"/>
          <w:sz w:val="22"/>
          <w:szCs w:val="22"/>
          <w:lang w:val="es-CO"/>
        </w:rPr>
      </w:pPr>
    </w:p>
    <w:p w14:paraId="691E0F31" w14:textId="13641B06" w:rsidR="002F7A71" w:rsidRPr="00B2562B" w:rsidRDefault="008906AC" w:rsidP="00B2562B">
      <w:pPr>
        <w:tabs>
          <w:tab w:val="left" w:pos="720"/>
        </w:tabs>
        <w:ind w:left="720"/>
        <w:rPr>
          <w:rFonts w:cstheme="minorHAnsi"/>
          <w:sz w:val="22"/>
          <w:szCs w:val="22"/>
          <w:lang w:val="es-CO"/>
        </w:rPr>
      </w:pPr>
      <w:r>
        <w:rPr>
          <w:rFonts w:cstheme="minorHAnsi"/>
          <w:sz w:val="22"/>
          <w:szCs w:val="22"/>
          <w:lang w:val="es-CO"/>
        </w:rPr>
        <w:t>“</w:t>
      </w:r>
      <w:r w:rsidR="00C4707F" w:rsidRPr="00C4707F">
        <w:rPr>
          <w:rFonts w:cstheme="minorHAnsi"/>
          <w:sz w:val="22"/>
          <w:szCs w:val="22"/>
          <w:lang w:val="es-CO"/>
        </w:rPr>
        <w:t>Ustedes son la luz del mundo. Una ciudad en lo alto de una montaña no puede esconderse. Tampoco se enciende una lámpara para cubrirla con una vasija. Por el contrario, se pone en el candelero para que alumbre a todos los que están en la casa. Hagan brillar su luz delante de todos, para que ellos puedan ver las buenas obras de ustedes y alaben a su Padre que está en los cielos.</w:t>
      </w:r>
      <w:r w:rsidR="00B2562B" w:rsidRPr="00B2562B">
        <w:rPr>
          <w:rFonts w:cstheme="minorHAnsi"/>
          <w:sz w:val="22"/>
          <w:szCs w:val="22"/>
          <w:lang w:val="es-CO"/>
        </w:rPr>
        <w:t xml:space="preserve">” (versículos 14-16). </w:t>
      </w:r>
      <w:r w:rsidR="00B2562B" w:rsidRPr="00B2562B">
        <w:rPr>
          <w:rFonts w:cstheme="minorHAnsi"/>
          <w:sz w:val="22"/>
          <w:szCs w:val="22"/>
          <w:lang w:val="es-CO"/>
        </w:rPr>
        <w:t>‬</w:t>
      </w:r>
      <w:r w:rsidR="00B2562B" w:rsidRPr="00B2562B">
        <w:rPr>
          <w:rFonts w:cstheme="minorHAnsi"/>
          <w:sz w:val="22"/>
          <w:szCs w:val="22"/>
          <w:lang w:val="es-CO"/>
        </w:rPr>
        <w:t>‬</w:t>
      </w:r>
      <w:r w:rsidR="00B2562B" w:rsidRPr="00B2562B">
        <w:rPr>
          <w:rFonts w:cstheme="minorHAnsi"/>
          <w:sz w:val="22"/>
          <w:szCs w:val="22"/>
          <w:lang w:val="es-CO"/>
        </w:rPr>
        <w:t>‬</w:t>
      </w:r>
      <w:r w:rsidR="00B2562B" w:rsidRPr="00B2562B">
        <w:rPr>
          <w:rFonts w:cstheme="minorHAnsi"/>
          <w:sz w:val="22"/>
          <w:szCs w:val="22"/>
          <w:lang w:val="es-CO"/>
        </w:rPr>
        <w:t>‬</w:t>
      </w:r>
      <w:r w:rsidR="00B2562B" w:rsidRPr="00B2562B">
        <w:rPr>
          <w:rFonts w:cstheme="minorHAnsi"/>
          <w:sz w:val="22"/>
          <w:szCs w:val="22"/>
          <w:lang w:val="es-CO"/>
        </w:rPr>
        <w:t>‬</w:t>
      </w:r>
      <w:r w:rsidR="00B2562B" w:rsidRPr="00B2562B">
        <w:rPr>
          <w:rFonts w:cstheme="minorHAnsi"/>
          <w:sz w:val="22"/>
          <w:szCs w:val="22"/>
          <w:lang w:val="es-CO"/>
        </w:rPr>
        <w:t>‬</w:t>
      </w:r>
      <w:r w:rsidR="00B2562B" w:rsidRPr="00B2562B">
        <w:rPr>
          <w:rFonts w:cstheme="minorHAnsi"/>
          <w:sz w:val="22"/>
          <w:szCs w:val="22"/>
          <w:lang w:val="es-CO"/>
        </w:rPr>
        <w:t>‬</w:t>
      </w:r>
      <w:r w:rsidR="00B2562B" w:rsidRPr="00B2562B">
        <w:rPr>
          <w:rFonts w:cstheme="minorHAnsi"/>
          <w:sz w:val="22"/>
          <w:szCs w:val="22"/>
          <w:lang w:val="es-CO"/>
        </w:rPr>
        <w:t>‬</w:t>
      </w:r>
      <w:r w:rsidR="00B2562B" w:rsidRPr="00B2562B">
        <w:rPr>
          <w:rFonts w:cstheme="minorHAnsi"/>
          <w:sz w:val="22"/>
          <w:szCs w:val="22"/>
          <w:lang w:val="es-CO"/>
        </w:rPr>
        <w:t>‬</w:t>
      </w:r>
      <w:r w:rsidR="00B2562B" w:rsidRPr="00B2562B">
        <w:rPr>
          <w:rFonts w:cstheme="minorHAnsi"/>
          <w:sz w:val="22"/>
          <w:szCs w:val="22"/>
          <w:lang w:val="es-CO"/>
        </w:rPr>
        <w:t>‬</w:t>
      </w:r>
      <w:r w:rsidR="00B2562B" w:rsidRPr="00B2562B">
        <w:rPr>
          <w:rFonts w:cstheme="minorHAnsi"/>
          <w:sz w:val="22"/>
          <w:szCs w:val="22"/>
          <w:lang w:val="es-CO"/>
        </w:rPr>
        <w:t>‬</w:t>
      </w:r>
      <w:r w:rsidR="00B2562B" w:rsidRPr="00B2562B">
        <w:rPr>
          <w:rFonts w:cstheme="minorHAnsi"/>
          <w:sz w:val="22"/>
          <w:szCs w:val="22"/>
          <w:lang w:val="es-CO"/>
        </w:rPr>
        <w:t>‬</w:t>
      </w:r>
      <w:r w:rsidR="00B2562B" w:rsidRPr="00B2562B">
        <w:rPr>
          <w:rFonts w:cstheme="minorHAnsi"/>
          <w:sz w:val="22"/>
          <w:szCs w:val="22"/>
          <w:lang w:val="es-CO"/>
        </w:rPr>
        <w:t>‬</w:t>
      </w:r>
      <w:r w:rsidR="00B2562B" w:rsidRPr="00B2562B">
        <w:rPr>
          <w:rFonts w:cstheme="minorHAnsi"/>
          <w:sz w:val="22"/>
          <w:szCs w:val="22"/>
          <w:lang w:val="es-CO"/>
        </w:rPr>
        <w:t>‬</w:t>
      </w:r>
      <w:r w:rsidR="00B2562B" w:rsidRPr="00B2562B">
        <w:rPr>
          <w:rFonts w:cstheme="minorHAnsi"/>
          <w:sz w:val="22"/>
          <w:szCs w:val="22"/>
          <w:lang w:val="es-CO"/>
        </w:rPr>
        <w:t>‬</w:t>
      </w:r>
      <w:r w:rsidR="00B2562B" w:rsidRPr="00B2562B">
        <w:rPr>
          <w:rFonts w:cstheme="minorHAnsi"/>
          <w:sz w:val="22"/>
          <w:szCs w:val="22"/>
          <w:lang w:val="es-CO"/>
        </w:rPr>
        <w:t>‬</w:t>
      </w:r>
      <w:r w:rsidR="00B2562B" w:rsidRPr="00B2562B">
        <w:rPr>
          <w:rFonts w:cstheme="minorHAnsi"/>
          <w:sz w:val="22"/>
          <w:szCs w:val="22"/>
          <w:lang w:val="es-CO"/>
        </w:rPr>
        <w:t>‬</w:t>
      </w:r>
      <w:r w:rsidR="00B2562B" w:rsidRPr="00B2562B">
        <w:rPr>
          <w:rFonts w:cstheme="minorHAnsi"/>
          <w:sz w:val="22"/>
          <w:szCs w:val="22"/>
          <w:lang w:val="es-CO"/>
        </w:rPr>
        <w:t>‬</w:t>
      </w:r>
      <w:r w:rsidR="00B2562B" w:rsidRPr="00B2562B">
        <w:rPr>
          <w:rFonts w:cstheme="minorHAnsi"/>
          <w:sz w:val="22"/>
          <w:szCs w:val="22"/>
          <w:lang w:val="es-CO"/>
        </w:rPr>
        <w:t>‬</w:t>
      </w:r>
      <w:r w:rsidR="00B2562B" w:rsidRPr="00B2562B">
        <w:rPr>
          <w:rFonts w:cstheme="minorHAnsi"/>
          <w:sz w:val="22"/>
          <w:szCs w:val="22"/>
          <w:lang w:val="es-CO"/>
        </w:rPr>
        <w:t>‬</w:t>
      </w:r>
      <w:r w:rsidR="00B2562B" w:rsidRPr="00B2562B">
        <w:rPr>
          <w:rFonts w:cstheme="minorHAnsi"/>
          <w:sz w:val="22"/>
          <w:szCs w:val="22"/>
          <w:lang w:val="es-CO"/>
        </w:rPr>
        <w:t>‬</w:t>
      </w:r>
      <w:r w:rsidR="00B2562B" w:rsidRPr="00B2562B">
        <w:rPr>
          <w:rFonts w:cstheme="minorHAnsi"/>
          <w:sz w:val="22"/>
          <w:szCs w:val="22"/>
          <w:lang w:val="es-CO"/>
        </w:rPr>
        <w:t>‬</w:t>
      </w:r>
      <w:r w:rsidR="00B2562B" w:rsidRPr="00B2562B">
        <w:rPr>
          <w:rFonts w:cstheme="minorHAnsi"/>
          <w:sz w:val="22"/>
          <w:szCs w:val="22"/>
          <w:lang w:val="es-CO"/>
        </w:rPr>
        <w:t>‬</w:t>
      </w:r>
    </w:p>
    <w:p w14:paraId="6A0DE9AA" w14:textId="77777777" w:rsidR="002F7A71" w:rsidRPr="00B2562B" w:rsidRDefault="002F7A71" w:rsidP="00B655AD">
      <w:pPr>
        <w:tabs>
          <w:tab w:val="left" w:pos="720"/>
        </w:tabs>
        <w:rPr>
          <w:rFonts w:cstheme="minorHAnsi"/>
          <w:sz w:val="22"/>
          <w:szCs w:val="22"/>
          <w:lang w:val="es-CO"/>
        </w:rPr>
      </w:pPr>
    </w:p>
    <w:p w14:paraId="03188F04" w14:textId="77777777" w:rsidR="003D1A1E" w:rsidRPr="00BD5500" w:rsidRDefault="003D1A1E" w:rsidP="00B655AD">
      <w:pPr>
        <w:rPr>
          <w:rFonts w:cstheme="minorHAnsi"/>
          <w:sz w:val="22"/>
          <w:szCs w:val="22"/>
          <w:lang w:val="es-CO"/>
        </w:rPr>
      </w:pPr>
    </w:p>
    <w:p w14:paraId="56A16C02" w14:textId="77777777" w:rsidR="002028BF" w:rsidRDefault="00B2562B" w:rsidP="00B655AD">
      <w:pPr>
        <w:tabs>
          <w:tab w:val="left" w:pos="720"/>
        </w:tabs>
        <w:rPr>
          <w:rFonts w:cstheme="minorHAnsi"/>
          <w:sz w:val="22"/>
          <w:szCs w:val="22"/>
          <w:lang w:val="es-CO"/>
        </w:rPr>
      </w:pPr>
      <w:r w:rsidRPr="00B2562B">
        <w:rPr>
          <w:rFonts w:cstheme="minorHAnsi"/>
          <w:sz w:val="22"/>
          <w:szCs w:val="22"/>
          <w:lang w:val="es-CO"/>
        </w:rPr>
        <w:t xml:space="preserve">¡Sí, ora, ora, ora! La oración puede provocar un cambio en nosotros. Si tenemos actitudes negativas o prejuicios hacia otras razas o nacionalidades, Dios puede convertirnos en </w:t>
      </w:r>
      <w:r w:rsidRPr="00B2562B">
        <w:rPr>
          <w:rFonts w:cstheme="minorHAnsi"/>
          <w:b/>
          <w:bCs/>
          <w:sz w:val="22"/>
          <w:szCs w:val="22"/>
          <w:lang w:val="es-CO"/>
        </w:rPr>
        <w:t>sal y luz</w:t>
      </w:r>
      <w:r w:rsidRPr="00B2562B">
        <w:rPr>
          <w:rFonts w:cstheme="minorHAnsi"/>
          <w:sz w:val="22"/>
          <w:szCs w:val="22"/>
          <w:lang w:val="es-CO"/>
        </w:rPr>
        <w:t xml:space="preserve"> dondequiera que estemos. David oró fervientemente a Dios:</w:t>
      </w:r>
    </w:p>
    <w:p w14:paraId="2B17E30B" w14:textId="2D4A7E38" w:rsidR="002028BF" w:rsidRPr="002028BF" w:rsidRDefault="002028BF" w:rsidP="00B655AD">
      <w:pPr>
        <w:tabs>
          <w:tab w:val="left" w:pos="720"/>
        </w:tabs>
        <w:rPr>
          <w:rFonts w:cstheme="minorHAnsi"/>
          <w:b/>
          <w:color w:val="7030A0"/>
          <w:sz w:val="22"/>
          <w:szCs w:val="22"/>
          <w:lang w:val="es-CO"/>
        </w:rPr>
      </w:pPr>
      <w:r w:rsidRPr="002028BF">
        <w:rPr>
          <w:rFonts w:cstheme="minorHAnsi"/>
          <w:b/>
          <w:color w:val="7030A0"/>
          <w:sz w:val="22"/>
          <w:szCs w:val="22"/>
          <w:lang w:val="es-CO"/>
        </w:rPr>
        <w:lastRenderedPageBreak/>
        <w:t>DIAPOSITIVA 12</w:t>
      </w:r>
      <w:r>
        <w:rPr>
          <w:rFonts w:cstheme="minorHAnsi"/>
          <w:b/>
          <w:color w:val="7030A0"/>
          <w:sz w:val="22"/>
          <w:szCs w:val="22"/>
          <w:lang w:val="es-CO"/>
        </w:rPr>
        <w:t>:</w:t>
      </w:r>
    </w:p>
    <w:p w14:paraId="69310D98" w14:textId="5F48178E" w:rsidR="00CF7425" w:rsidRDefault="00B2562B" w:rsidP="002028BF">
      <w:pPr>
        <w:tabs>
          <w:tab w:val="left" w:pos="720"/>
        </w:tabs>
        <w:rPr>
          <w:rFonts w:cstheme="minorHAnsi"/>
          <w:sz w:val="22"/>
          <w:szCs w:val="22"/>
          <w:lang w:val="es-CO"/>
        </w:rPr>
      </w:pPr>
      <w:r w:rsidRPr="00B2562B">
        <w:rPr>
          <w:rFonts w:cstheme="minorHAnsi"/>
          <w:sz w:val="22"/>
          <w:szCs w:val="22"/>
          <w:lang w:val="es-CO"/>
        </w:rPr>
        <w:t xml:space="preserve"> “</w:t>
      </w:r>
      <w:r w:rsidR="002028BF" w:rsidRPr="002028BF">
        <w:rPr>
          <w:rFonts w:cstheme="minorHAnsi"/>
          <w:sz w:val="22"/>
          <w:szCs w:val="22"/>
          <w:lang w:val="es-CO"/>
        </w:rPr>
        <w:t>Crea en</w:t>
      </w:r>
      <w:r w:rsidR="002028BF">
        <w:rPr>
          <w:rFonts w:cstheme="minorHAnsi"/>
          <w:sz w:val="22"/>
          <w:szCs w:val="22"/>
          <w:lang w:val="es-CO"/>
        </w:rPr>
        <w:t xml:space="preserve"> mí, oh Dios, un corazón limpio</w:t>
      </w:r>
      <w:r w:rsidR="002028BF" w:rsidRPr="002028BF">
        <w:rPr>
          <w:rFonts w:cstheme="minorHAnsi"/>
          <w:sz w:val="22"/>
          <w:szCs w:val="22"/>
          <w:lang w:val="es-CO"/>
        </w:rPr>
        <w:t xml:space="preserve"> y renueva un espíritu </w:t>
      </w:r>
      <w:r w:rsidR="00E3472E">
        <w:rPr>
          <w:rFonts w:cstheme="minorHAnsi"/>
          <w:sz w:val="22"/>
          <w:szCs w:val="22"/>
          <w:lang w:val="es-CO"/>
        </w:rPr>
        <w:t>recto</w:t>
      </w:r>
      <w:r w:rsidR="002028BF" w:rsidRPr="002028BF">
        <w:rPr>
          <w:rFonts w:cstheme="minorHAnsi"/>
          <w:sz w:val="22"/>
          <w:szCs w:val="22"/>
          <w:lang w:val="es-CO"/>
        </w:rPr>
        <w:t xml:space="preserve"> dentro de mí.</w:t>
      </w:r>
      <w:r w:rsidRPr="00B2562B">
        <w:rPr>
          <w:rFonts w:cstheme="minorHAnsi"/>
          <w:sz w:val="22"/>
          <w:szCs w:val="22"/>
          <w:lang w:val="es-CO"/>
        </w:rPr>
        <w:t xml:space="preserve">” (Salmo 51:10). David continuó su oración pidiéndole a Dios que le </w:t>
      </w:r>
      <w:r w:rsidR="005C65CF" w:rsidRPr="00B2562B">
        <w:rPr>
          <w:rFonts w:cstheme="minorHAnsi"/>
          <w:sz w:val="22"/>
          <w:szCs w:val="22"/>
          <w:lang w:val="es-CO"/>
        </w:rPr>
        <w:t xml:space="preserve">concediera </w:t>
      </w:r>
      <w:r w:rsidR="005C65CF">
        <w:rPr>
          <w:rFonts w:cstheme="minorHAnsi"/>
          <w:sz w:val="22"/>
          <w:szCs w:val="22"/>
          <w:lang w:val="es-CO"/>
        </w:rPr>
        <w:t>“</w:t>
      </w:r>
      <w:r w:rsidR="002028BF">
        <w:rPr>
          <w:rFonts w:cstheme="minorHAnsi"/>
          <w:sz w:val="22"/>
          <w:szCs w:val="22"/>
          <w:lang w:val="es-CO"/>
        </w:rPr>
        <w:t>…</w:t>
      </w:r>
      <w:r w:rsidR="002028BF" w:rsidRPr="002028BF">
        <w:rPr>
          <w:rFonts w:cstheme="minorHAnsi"/>
          <w:sz w:val="22"/>
          <w:szCs w:val="22"/>
          <w:lang w:val="es-CO"/>
        </w:rPr>
        <w:t xml:space="preserve">que un espíritu </w:t>
      </w:r>
      <w:r w:rsidR="009D61A3">
        <w:rPr>
          <w:rFonts w:cstheme="minorHAnsi"/>
          <w:sz w:val="22"/>
          <w:szCs w:val="22"/>
          <w:lang w:val="es-CO"/>
        </w:rPr>
        <w:t>noble</w:t>
      </w:r>
      <w:r w:rsidR="002028BF" w:rsidRPr="002028BF">
        <w:rPr>
          <w:rFonts w:cstheme="minorHAnsi"/>
          <w:sz w:val="22"/>
          <w:szCs w:val="22"/>
          <w:lang w:val="es-CO"/>
        </w:rPr>
        <w:t xml:space="preserve"> </w:t>
      </w:r>
      <w:r w:rsidR="009D61A3">
        <w:rPr>
          <w:rFonts w:cstheme="minorHAnsi"/>
          <w:sz w:val="22"/>
          <w:szCs w:val="22"/>
          <w:lang w:val="es-CO"/>
        </w:rPr>
        <w:t>me</w:t>
      </w:r>
      <w:r w:rsidR="002028BF" w:rsidRPr="002028BF">
        <w:rPr>
          <w:rFonts w:cstheme="minorHAnsi"/>
          <w:sz w:val="22"/>
          <w:szCs w:val="22"/>
          <w:lang w:val="es-CO"/>
        </w:rPr>
        <w:t xml:space="preserve"> sostenga</w:t>
      </w:r>
      <w:r w:rsidRPr="00B2562B">
        <w:rPr>
          <w:rFonts w:cstheme="minorHAnsi"/>
          <w:sz w:val="22"/>
          <w:szCs w:val="22"/>
          <w:lang w:val="es-CO"/>
        </w:rPr>
        <w:t xml:space="preserve">” (versículo 12). </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r w:rsidRPr="00B2562B">
        <w:rPr>
          <w:rFonts w:cstheme="minorHAnsi"/>
          <w:sz w:val="22"/>
          <w:szCs w:val="22"/>
          <w:lang w:val="es-CO"/>
        </w:rPr>
        <w:t>‬</w:t>
      </w:r>
    </w:p>
    <w:p w14:paraId="57C2D8AD" w14:textId="77777777" w:rsidR="00726215" w:rsidRDefault="00726215" w:rsidP="00B655AD">
      <w:pPr>
        <w:tabs>
          <w:tab w:val="left" w:pos="720"/>
        </w:tabs>
        <w:rPr>
          <w:rFonts w:cstheme="minorHAnsi"/>
          <w:sz w:val="22"/>
          <w:szCs w:val="22"/>
          <w:lang w:val="es-CO"/>
        </w:rPr>
      </w:pPr>
    </w:p>
    <w:p w14:paraId="5701C0F4" w14:textId="77777777" w:rsidR="002028BF" w:rsidRPr="002028BF" w:rsidRDefault="002028BF" w:rsidP="00726215">
      <w:pPr>
        <w:tabs>
          <w:tab w:val="left" w:pos="720"/>
        </w:tabs>
        <w:rPr>
          <w:rFonts w:cstheme="minorHAnsi"/>
          <w:b/>
          <w:bCs/>
          <w:color w:val="7030A0"/>
          <w:sz w:val="22"/>
          <w:szCs w:val="22"/>
          <w:lang w:val="es-CO"/>
        </w:rPr>
      </w:pPr>
      <w:r w:rsidRPr="002028BF">
        <w:rPr>
          <w:rFonts w:cstheme="minorHAnsi"/>
          <w:b/>
          <w:bCs/>
          <w:color w:val="7030A0"/>
          <w:sz w:val="22"/>
          <w:szCs w:val="22"/>
          <w:lang w:val="es-CO"/>
        </w:rPr>
        <w:t>DIAPOSITIVA 13:</w:t>
      </w:r>
    </w:p>
    <w:p w14:paraId="49E606EC" w14:textId="79542CE0" w:rsidR="00726215" w:rsidRPr="00726215" w:rsidRDefault="002028BF" w:rsidP="00726215">
      <w:pPr>
        <w:tabs>
          <w:tab w:val="left" w:pos="720"/>
        </w:tabs>
        <w:rPr>
          <w:rFonts w:cstheme="minorHAnsi"/>
          <w:b/>
          <w:bCs/>
          <w:sz w:val="22"/>
          <w:szCs w:val="22"/>
          <w:lang w:val="es-CO"/>
        </w:rPr>
      </w:pPr>
      <w:r>
        <w:rPr>
          <w:rFonts w:cstheme="minorHAnsi"/>
          <w:b/>
          <w:bCs/>
          <w:sz w:val="22"/>
          <w:szCs w:val="22"/>
          <w:lang w:val="es-CO"/>
        </w:rPr>
        <w:t>2</w:t>
      </w:r>
      <w:r w:rsidR="00726215" w:rsidRPr="00726215">
        <w:rPr>
          <w:rFonts w:cstheme="minorHAnsi"/>
          <w:b/>
          <w:bCs/>
          <w:sz w:val="22"/>
          <w:szCs w:val="22"/>
          <w:lang w:val="es-CO"/>
        </w:rPr>
        <w:t>. LA ORACIÓN ENC</w:t>
      </w:r>
      <w:r>
        <w:rPr>
          <w:rFonts w:cstheme="minorHAnsi"/>
          <w:b/>
          <w:bCs/>
          <w:sz w:val="22"/>
          <w:szCs w:val="22"/>
          <w:lang w:val="es-CO"/>
        </w:rPr>
        <w:t>I</w:t>
      </w:r>
      <w:r w:rsidR="00726215" w:rsidRPr="00726215">
        <w:rPr>
          <w:rFonts w:cstheme="minorHAnsi"/>
          <w:b/>
          <w:bCs/>
          <w:sz w:val="22"/>
          <w:szCs w:val="22"/>
          <w:lang w:val="es-CO"/>
        </w:rPr>
        <w:t>ENDE LA ESPERANZA</w:t>
      </w:r>
    </w:p>
    <w:p w14:paraId="18A46FEB" w14:textId="77777777" w:rsidR="00726215" w:rsidRPr="00726215" w:rsidRDefault="00726215" w:rsidP="00726215">
      <w:pPr>
        <w:tabs>
          <w:tab w:val="left" w:pos="720"/>
        </w:tabs>
        <w:rPr>
          <w:rFonts w:cstheme="minorHAnsi"/>
          <w:sz w:val="22"/>
          <w:szCs w:val="22"/>
          <w:lang w:val="es-CO"/>
        </w:rPr>
      </w:pPr>
    </w:p>
    <w:p w14:paraId="21E12573" w14:textId="77663839" w:rsidR="00726215" w:rsidRDefault="00726215" w:rsidP="00726215">
      <w:pPr>
        <w:tabs>
          <w:tab w:val="left" w:pos="720"/>
        </w:tabs>
        <w:rPr>
          <w:rFonts w:cstheme="minorHAnsi"/>
          <w:sz w:val="22"/>
          <w:szCs w:val="22"/>
          <w:lang w:val="es-CO"/>
        </w:rPr>
      </w:pPr>
      <w:r w:rsidRPr="00726215">
        <w:rPr>
          <w:rFonts w:cstheme="minorHAnsi"/>
          <w:sz w:val="22"/>
          <w:szCs w:val="22"/>
          <w:lang w:val="es-CO"/>
        </w:rPr>
        <w:t>Este verso familiar se cita a menudo para encender la esperanza.</w:t>
      </w:r>
    </w:p>
    <w:p w14:paraId="26795BEA" w14:textId="77777777" w:rsidR="00B04F88" w:rsidRDefault="00B04F88" w:rsidP="00726215">
      <w:pPr>
        <w:tabs>
          <w:tab w:val="left" w:pos="720"/>
        </w:tabs>
        <w:rPr>
          <w:rFonts w:cstheme="minorHAnsi"/>
          <w:sz w:val="22"/>
          <w:szCs w:val="22"/>
          <w:lang w:val="es-CO"/>
        </w:rPr>
      </w:pPr>
    </w:p>
    <w:p w14:paraId="18C7E685" w14:textId="713D3575" w:rsidR="00B04F88" w:rsidRPr="00B04F88" w:rsidRDefault="00B04F88" w:rsidP="00726215">
      <w:pPr>
        <w:tabs>
          <w:tab w:val="left" w:pos="720"/>
        </w:tabs>
        <w:rPr>
          <w:rFonts w:cstheme="minorHAnsi"/>
          <w:b/>
          <w:color w:val="7030A0"/>
          <w:sz w:val="22"/>
          <w:szCs w:val="22"/>
          <w:lang w:val="es-CO"/>
        </w:rPr>
      </w:pPr>
      <w:r w:rsidRPr="00B04F88">
        <w:rPr>
          <w:rFonts w:cstheme="minorHAnsi"/>
          <w:b/>
          <w:color w:val="7030A0"/>
          <w:sz w:val="22"/>
          <w:szCs w:val="22"/>
          <w:lang w:val="es-CO"/>
        </w:rPr>
        <w:t>DIAPOSITIVA 14:</w:t>
      </w:r>
    </w:p>
    <w:p w14:paraId="595C1AF3" w14:textId="77777777" w:rsidR="00B2562B" w:rsidRPr="00B2562B" w:rsidRDefault="00B2562B" w:rsidP="00B655AD">
      <w:pPr>
        <w:tabs>
          <w:tab w:val="left" w:pos="720"/>
        </w:tabs>
        <w:rPr>
          <w:rFonts w:cstheme="minorHAnsi"/>
          <w:sz w:val="22"/>
          <w:szCs w:val="22"/>
          <w:lang w:val="es-CO"/>
        </w:rPr>
      </w:pPr>
    </w:p>
    <w:p w14:paraId="5C6951A8" w14:textId="61779ECA" w:rsidR="00CF7425" w:rsidRDefault="00CF7425" w:rsidP="00B655AD">
      <w:pPr>
        <w:tabs>
          <w:tab w:val="left" w:pos="720"/>
        </w:tabs>
        <w:ind w:left="720"/>
        <w:rPr>
          <w:rFonts w:cstheme="minorHAnsi"/>
          <w:sz w:val="22"/>
          <w:szCs w:val="22"/>
          <w:lang w:val="es-CO"/>
        </w:rPr>
      </w:pPr>
      <w:r w:rsidRPr="00726215">
        <w:rPr>
          <w:rFonts w:cstheme="minorHAnsi"/>
          <w:sz w:val="22"/>
          <w:szCs w:val="22"/>
          <w:lang w:val="es-CO"/>
        </w:rPr>
        <w:t>“</w:t>
      </w:r>
      <w:r w:rsidR="00B04F88" w:rsidRPr="00B04F88">
        <w:rPr>
          <w:rFonts w:cstheme="minorHAnsi"/>
          <w:sz w:val="22"/>
          <w:szCs w:val="22"/>
          <w:lang w:val="es-CO"/>
        </w:rPr>
        <w:t>Porque yo conozco los planes que tengo para ustedes —afirma el Señor—, planes de bienestar y no de calamidad, a fin de darl</w:t>
      </w:r>
      <w:r w:rsidR="00B04F88">
        <w:rPr>
          <w:rFonts w:cstheme="minorHAnsi"/>
          <w:sz w:val="22"/>
          <w:szCs w:val="22"/>
          <w:lang w:val="es-CO"/>
        </w:rPr>
        <w:t xml:space="preserve">es un futuro y una esperanza. </w:t>
      </w:r>
      <w:r w:rsidR="00B04F88" w:rsidRPr="00B04F88">
        <w:rPr>
          <w:rFonts w:cstheme="minorHAnsi"/>
          <w:sz w:val="22"/>
          <w:szCs w:val="22"/>
          <w:lang w:val="es-CO"/>
        </w:rPr>
        <w:t xml:space="preserve"> Entonces ustedes me invocarán, vendrán a s</w:t>
      </w:r>
      <w:r w:rsidR="00B04F88">
        <w:rPr>
          <w:rFonts w:cstheme="minorHAnsi"/>
          <w:sz w:val="22"/>
          <w:szCs w:val="22"/>
          <w:lang w:val="es-CO"/>
        </w:rPr>
        <w:t xml:space="preserve">uplicarme y yo los escucharé. </w:t>
      </w:r>
      <w:r w:rsidR="00B04F88" w:rsidRPr="00B04F88">
        <w:rPr>
          <w:rFonts w:cstheme="minorHAnsi"/>
          <w:sz w:val="22"/>
          <w:szCs w:val="22"/>
          <w:lang w:val="es-CO"/>
        </w:rPr>
        <w:t xml:space="preserve"> Me buscarán y me encontrarán cuando me busquen de todo corazón.</w:t>
      </w:r>
      <w:r w:rsidR="00726215" w:rsidRPr="00726215">
        <w:rPr>
          <w:rFonts w:cstheme="minorHAnsi"/>
          <w:sz w:val="22"/>
          <w:szCs w:val="22"/>
          <w:lang w:val="es-CO"/>
        </w:rPr>
        <w:t>” (Jeremías 29:11-13</w:t>
      </w:r>
      <w:r w:rsidR="00B04F88">
        <w:rPr>
          <w:rFonts w:cstheme="minorHAnsi"/>
          <w:sz w:val="22"/>
          <w:szCs w:val="22"/>
          <w:lang w:val="es-CO"/>
        </w:rPr>
        <w:t xml:space="preserve"> NVI</w:t>
      </w:r>
      <w:r w:rsidR="00726215" w:rsidRPr="00726215">
        <w:rPr>
          <w:rFonts w:cstheme="minorHAnsi"/>
          <w:sz w:val="22"/>
          <w:szCs w:val="22"/>
          <w:lang w:val="es-CO"/>
        </w:rPr>
        <w:t>).</w:t>
      </w:r>
    </w:p>
    <w:p w14:paraId="10222319" w14:textId="77777777" w:rsidR="00726215" w:rsidRPr="00726215" w:rsidRDefault="00726215" w:rsidP="00B655AD">
      <w:pPr>
        <w:tabs>
          <w:tab w:val="left" w:pos="720"/>
        </w:tabs>
        <w:ind w:left="720"/>
        <w:rPr>
          <w:rFonts w:cstheme="minorHAnsi"/>
          <w:sz w:val="22"/>
          <w:szCs w:val="22"/>
          <w:lang w:val="es-CO"/>
        </w:rPr>
      </w:pPr>
    </w:p>
    <w:p w14:paraId="4A010483" w14:textId="36E272F0" w:rsidR="00103D2B" w:rsidRPr="00103D2B" w:rsidRDefault="00103D2B" w:rsidP="00103D2B">
      <w:pPr>
        <w:tabs>
          <w:tab w:val="left" w:pos="720"/>
        </w:tabs>
        <w:rPr>
          <w:rFonts w:cstheme="minorHAnsi"/>
          <w:sz w:val="22"/>
          <w:szCs w:val="22"/>
          <w:lang w:val="es-CO"/>
        </w:rPr>
      </w:pPr>
      <w:r w:rsidRPr="00103D2B">
        <w:rPr>
          <w:rFonts w:cstheme="minorHAnsi"/>
          <w:sz w:val="22"/>
          <w:szCs w:val="22"/>
          <w:lang w:val="es-CO"/>
        </w:rPr>
        <w:t xml:space="preserve">El mensaje del profeta Jeremías fue de consuelo y tranquilidad para su pueblo en extrema adversidad y desesperación. Su nación acababa de sufrir una invasión brutal y la gente fue desplazada. Esta imagen no es diferente de nuestro mundo actual. Pensemos en la guerra de Ucrania que </w:t>
      </w:r>
      <w:r w:rsidR="009D61A3">
        <w:rPr>
          <w:rFonts w:cstheme="minorHAnsi"/>
          <w:sz w:val="22"/>
          <w:szCs w:val="22"/>
          <w:lang w:val="es-CO"/>
        </w:rPr>
        <w:t>hizo</w:t>
      </w:r>
      <w:r w:rsidRPr="00103D2B">
        <w:rPr>
          <w:rFonts w:cstheme="minorHAnsi"/>
          <w:sz w:val="22"/>
          <w:szCs w:val="22"/>
          <w:lang w:val="es-CO"/>
        </w:rPr>
        <w:t xml:space="preserve"> que muchos huyeran de sus hogares. Las guerras en Afganistán y Siria, y las guerras civiles en unos pocos países africanos, </w:t>
      </w:r>
      <w:r w:rsidR="009D61A3">
        <w:rPr>
          <w:rFonts w:cstheme="minorHAnsi"/>
          <w:sz w:val="22"/>
          <w:szCs w:val="22"/>
          <w:lang w:val="es-CO"/>
        </w:rPr>
        <w:t>hicie</w:t>
      </w:r>
      <w:r w:rsidRPr="00103D2B">
        <w:rPr>
          <w:rFonts w:cstheme="minorHAnsi"/>
          <w:sz w:val="22"/>
          <w:szCs w:val="22"/>
          <w:lang w:val="es-CO"/>
        </w:rPr>
        <w:t>ron que miles de refugiados fluyeran por toda Europa y América del Norte. Otros factores que contribuyen a la adversidad y la desesperación en nuestro tiempo son los problemas con el suministro de energía, la inflación y las divisiones sociopolíticas. Los desastres naturales, los crímenes violentos, la pobreza extrema y el desempleo van en aumento.</w:t>
      </w:r>
    </w:p>
    <w:p w14:paraId="2416FCD8" w14:textId="77777777" w:rsidR="00103D2B" w:rsidRPr="00103D2B" w:rsidRDefault="00103D2B" w:rsidP="00103D2B">
      <w:pPr>
        <w:tabs>
          <w:tab w:val="left" w:pos="720"/>
        </w:tabs>
        <w:rPr>
          <w:rFonts w:cstheme="minorHAnsi"/>
          <w:sz w:val="22"/>
          <w:szCs w:val="22"/>
          <w:lang w:val="es-CO"/>
        </w:rPr>
      </w:pPr>
    </w:p>
    <w:p w14:paraId="20EEA97C" w14:textId="751D020C" w:rsidR="00103D2B" w:rsidRPr="00103D2B" w:rsidRDefault="00103D2B" w:rsidP="00103D2B">
      <w:pPr>
        <w:tabs>
          <w:tab w:val="left" w:pos="720"/>
        </w:tabs>
        <w:rPr>
          <w:rFonts w:cstheme="minorHAnsi"/>
          <w:sz w:val="22"/>
          <w:szCs w:val="22"/>
          <w:lang w:val="es-CO"/>
        </w:rPr>
      </w:pPr>
      <w:r w:rsidRPr="00103D2B">
        <w:rPr>
          <w:rFonts w:cstheme="minorHAnsi"/>
          <w:sz w:val="22"/>
          <w:szCs w:val="22"/>
          <w:lang w:val="es-CO"/>
        </w:rPr>
        <w:t>La gente busca esperanza, aunque sea un</w:t>
      </w:r>
      <w:r w:rsidR="009D61A3">
        <w:rPr>
          <w:rFonts w:cstheme="minorHAnsi"/>
          <w:sz w:val="22"/>
          <w:szCs w:val="22"/>
          <w:lang w:val="es-CO"/>
        </w:rPr>
        <w:t xml:space="preserve"> hilo</w:t>
      </w:r>
      <w:r w:rsidRPr="00103D2B">
        <w:rPr>
          <w:rFonts w:cstheme="minorHAnsi"/>
          <w:sz w:val="22"/>
          <w:szCs w:val="22"/>
          <w:lang w:val="es-CO"/>
        </w:rPr>
        <w:t xml:space="preserve"> de esperanza </w:t>
      </w:r>
      <w:r w:rsidR="009D61A3">
        <w:rPr>
          <w:rFonts w:cstheme="minorHAnsi"/>
          <w:sz w:val="22"/>
          <w:szCs w:val="22"/>
          <w:lang w:val="es-CO"/>
        </w:rPr>
        <w:t xml:space="preserve">del </w:t>
      </w:r>
      <w:r w:rsidRPr="00103D2B">
        <w:rPr>
          <w:rFonts w:cstheme="minorHAnsi"/>
          <w:sz w:val="22"/>
          <w:szCs w:val="22"/>
          <w:lang w:val="es-CO"/>
        </w:rPr>
        <w:t xml:space="preserve">que </w:t>
      </w:r>
      <w:r w:rsidR="009D61A3">
        <w:rPr>
          <w:rFonts w:cstheme="minorHAnsi"/>
          <w:sz w:val="22"/>
          <w:szCs w:val="22"/>
          <w:lang w:val="es-CO"/>
        </w:rPr>
        <w:t>puedan aferrarse</w:t>
      </w:r>
      <w:r w:rsidRPr="00103D2B">
        <w:rPr>
          <w:rFonts w:cstheme="minorHAnsi"/>
          <w:sz w:val="22"/>
          <w:szCs w:val="22"/>
          <w:lang w:val="es-CO"/>
        </w:rPr>
        <w:t xml:space="preserve">. A muchos les parece que no hay esperanza. Este es el momento de orar por estas personas. El mensaje de Jeremías afirma que Dios se preocupa por las personas y las familias que enfrentan estos problemas. </w:t>
      </w:r>
      <w:r w:rsidR="005C65CF">
        <w:rPr>
          <w:rFonts w:cstheme="minorHAnsi"/>
          <w:sz w:val="22"/>
          <w:szCs w:val="22"/>
          <w:lang w:val="es-CO"/>
        </w:rPr>
        <w:t>L</w:t>
      </w:r>
      <w:r w:rsidRPr="00103D2B">
        <w:rPr>
          <w:rFonts w:cstheme="minorHAnsi"/>
          <w:sz w:val="22"/>
          <w:szCs w:val="22"/>
          <w:lang w:val="es-CO"/>
        </w:rPr>
        <w:t>as promesas de la Biblia brindan esperanza a las personas que se encuentran en adversidad. Dios ofrece esperanza a todos. Nos recuerda que somos amados y apreciados por Él. Él no nos abandona. Él proporcionará un futuro mejor.</w:t>
      </w:r>
    </w:p>
    <w:p w14:paraId="7EE8CAAB" w14:textId="77777777" w:rsidR="00103D2B" w:rsidRPr="00103D2B" w:rsidRDefault="00103D2B" w:rsidP="00103D2B">
      <w:pPr>
        <w:tabs>
          <w:tab w:val="left" w:pos="720"/>
        </w:tabs>
        <w:rPr>
          <w:rFonts w:cstheme="minorHAnsi"/>
          <w:sz w:val="22"/>
          <w:szCs w:val="22"/>
          <w:lang w:val="es-CO"/>
        </w:rPr>
      </w:pPr>
    </w:p>
    <w:p w14:paraId="34FEC4EA" w14:textId="77777777" w:rsidR="00B04F88" w:rsidRPr="00266319" w:rsidRDefault="00B04F88" w:rsidP="00103D2B">
      <w:pPr>
        <w:tabs>
          <w:tab w:val="left" w:pos="720"/>
        </w:tabs>
        <w:rPr>
          <w:rFonts w:cstheme="minorHAnsi"/>
          <w:b/>
          <w:color w:val="7030A0"/>
          <w:sz w:val="22"/>
          <w:szCs w:val="22"/>
          <w:lang w:val="es-CO"/>
        </w:rPr>
      </w:pPr>
      <w:r w:rsidRPr="00266319">
        <w:rPr>
          <w:rFonts w:cstheme="minorHAnsi"/>
          <w:b/>
          <w:color w:val="7030A0"/>
          <w:sz w:val="22"/>
          <w:szCs w:val="22"/>
          <w:lang w:val="es-CO"/>
        </w:rPr>
        <w:t>DIAPOSITIVA 15:</w:t>
      </w:r>
    </w:p>
    <w:p w14:paraId="05107366" w14:textId="77777777" w:rsidR="00B04F88" w:rsidRDefault="00B04F88" w:rsidP="00103D2B">
      <w:pPr>
        <w:tabs>
          <w:tab w:val="left" w:pos="720"/>
        </w:tabs>
        <w:rPr>
          <w:rFonts w:cstheme="minorHAnsi"/>
          <w:sz w:val="22"/>
          <w:szCs w:val="22"/>
          <w:lang w:val="es-CO"/>
        </w:rPr>
      </w:pPr>
    </w:p>
    <w:p w14:paraId="69842F42" w14:textId="2CD51196" w:rsidR="00783CF2" w:rsidRDefault="00103D2B" w:rsidP="00103D2B">
      <w:pPr>
        <w:tabs>
          <w:tab w:val="left" w:pos="720"/>
        </w:tabs>
        <w:rPr>
          <w:rFonts w:cstheme="minorHAnsi"/>
          <w:sz w:val="22"/>
          <w:szCs w:val="22"/>
          <w:lang w:val="es-CO"/>
        </w:rPr>
      </w:pPr>
      <w:r w:rsidRPr="00103D2B">
        <w:rPr>
          <w:rFonts w:cstheme="minorHAnsi"/>
          <w:sz w:val="22"/>
          <w:szCs w:val="22"/>
          <w:lang w:val="es-CO"/>
        </w:rPr>
        <w:t>Cuando Pedro fue encarcelado por predicar el evangelio, la iglesia estaba desesperada. No parecía haber esperanzas de sacarlo de la cárcel. Los miembros se reunieron para orar fervientemente. Dios escuchó sus oraciones y envió un ángel para sacar a Pedro de la prisión. Las fervientes oraciones de la iglesia encendieron la esperanza en la liberación milagrosa de Pedro de la prisión (Hechos 12:1-17).</w:t>
      </w:r>
    </w:p>
    <w:p w14:paraId="68B40DF6" w14:textId="77777777" w:rsidR="00103D2B" w:rsidRDefault="00103D2B" w:rsidP="00103D2B">
      <w:pPr>
        <w:tabs>
          <w:tab w:val="left" w:pos="720"/>
        </w:tabs>
        <w:rPr>
          <w:rFonts w:cstheme="minorHAnsi"/>
          <w:sz w:val="22"/>
          <w:szCs w:val="22"/>
          <w:lang w:val="es-CO"/>
        </w:rPr>
      </w:pPr>
    </w:p>
    <w:p w14:paraId="21C7C300" w14:textId="3B61ABAC" w:rsidR="00097BBF" w:rsidRDefault="00103D2B" w:rsidP="00103D2B">
      <w:pPr>
        <w:tabs>
          <w:tab w:val="left" w:pos="720"/>
        </w:tabs>
        <w:rPr>
          <w:rFonts w:cstheme="minorHAnsi"/>
          <w:sz w:val="22"/>
          <w:szCs w:val="22"/>
          <w:lang w:val="es-CO"/>
        </w:rPr>
      </w:pPr>
      <w:r w:rsidRPr="00097BBF">
        <w:rPr>
          <w:rFonts w:cstheme="minorHAnsi"/>
          <w:sz w:val="22"/>
          <w:szCs w:val="22"/>
          <w:lang w:val="es-CO"/>
        </w:rPr>
        <w:t>El apóstol Pablo, que había sufrido golpes, encarcelamiento y persecución, nos recuerda que</w:t>
      </w:r>
      <w:r w:rsidR="00097BBF">
        <w:rPr>
          <w:rFonts w:cstheme="minorHAnsi"/>
          <w:sz w:val="22"/>
          <w:szCs w:val="22"/>
          <w:lang w:val="es-CO"/>
        </w:rPr>
        <w:t>…</w:t>
      </w:r>
    </w:p>
    <w:p w14:paraId="51F75B25" w14:textId="77777777" w:rsidR="00097BBF" w:rsidRDefault="00097BBF" w:rsidP="00103D2B">
      <w:pPr>
        <w:tabs>
          <w:tab w:val="left" w:pos="720"/>
        </w:tabs>
        <w:rPr>
          <w:rFonts w:cstheme="minorHAnsi"/>
          <w:sz w:val="22"/>
          <w:szCs w:val="22"/>
          <w:lang w:val="es-CO"/>
        </w:rPr>
      </w:pPr>
    </w:p>
    <w:p w14:paraId="04E22207" w14:textId="77777777" w:rsidR="00097BBF" w:rsidRPr="00097BBF" w:rsidRDefault="00097BBF" w:rsidP="00103D2B">
      <w:pPr>
        <w:tabs>
          <w:tab w:val="left" w:pos="720"/>
        </w:tabs>
        <w:rPr>
          <w:rFonts w:cstheme="minorHAnsi"/>
          <w:b/>
          <w:color w:val="7030A0"/>
          <w:sz w:val="22"/>
          <w:szCs w:val="22"/>
          <w:lang w:val="es-CO"/>
        </w:rPr>
      </w:pPr>
      <w:r w:rsidRPr="00097BBF">
        <w:rPr>
          <w:rFonts w:cstheme="minorHAnsi"/>
          <w:b/>
          <w:color w:val="7030A0"/>
          <w:sz w:val="22"/>
          <w:szCs w:val="22"/>
          <w:lang w:val="es-CO"/>
        </w:rPr>
        <w:t>DIAPOSITIVA 16:</w:t>
      </w:r>
    </w:p>
    <w:p w14:paraId="5E5A5BA3" w14:textId="7240222F" w:rsidR="00103D2B" w:rsidRPr="00103D2B" w:rsidRDefault="00103D2B" w:rsidP="00103D2B">
      <w:pPr>
        <w:tabs>
          <w:tab w:val="left" w:pos="720"/>
        </w:tabs>
        <w:rPr>
          <w:rFonts w:cstheme="minorHAnsi"/>
          <w:sz w:val="22"/>
          <w:szCs w:val="22"/>
          <w:lang w:val="es-CO"/>
        </w:rPr>
      </w:pPr>
      <w:r w:rsidRPr="00097BBF">
        <w:rPr>
          <w:rFonts w:cstheme="minorHAnsi"/>
          <w:sz w:val="22"/>
          <w:szCs w:val="22"/>
          <w:lang w:val="es-CO"/>
        </w:rPr>
        <w:t xml:space="preserve"> “</w:t>
      </w:r>
      <w:r w:rsidR="00097BBF" w:rsidRPr="00097BBF">
        <w:rPr>
          <w:rFonts w:cstheme="minorHAnsi"/>
          <w:sz w:val="22"/>
          <w:szCs w:val="22"/>
          <w:lang w:val="es-CO"/>
        </w:rPr>
        <w:t>De hecho, todo lo que se escribió en el pasado se escribió para enseñarnos, a fin de que alentados por las Escrituras, perseveremos en mantener nuestra esperanza</w:t>
      </w:r>
      <w:r w:rsidR="00097BBF">
        <w:rPr>
          <w:rFonts w:cstheme="minorHAnsi"/>
          <w:sz w:val="22"/>
          <w:szCs w:val="22"/>
          <w:lang w:val="es-CO"/>
        </w:rPr>
        <w:t>.</w:t>
      </w:r>
      <w:r w:rsidRPr="00097BBF">
        <w:rPr>
          <w:rFonts w:cstheme="minorHAnsi"/>
          <w:sz w:val="22"/>
          <w:szCs w:val="22"/>
          <w:lang w:val="es-CO"/>
        </w:rPr>
        <w:t>” (Romanos 15:4</w:t>
      </w:r>
      <w:r w:rsidR="00097BBF">
        <w:rPr>
          <w:rFonts w:cstheme="minorHAnsi"/>
          <w:sz w:val="22"/>
          <w:szCs w:val="22"/>
          <w:lang w:val="es-CO"/>
        </w:rPr>
        <w:t xml:space="preserve"> NVI</w:t>
      </w:r>
      <w:r w:rsidRPr="00097BBF">
        <w:rPr>
          <w:rFonts w:cstheme="minorHAnsi"/>
          <w:sz w:val="22"/>
          <w:szCs w:val="22"/>
          <w:lang w:val="es-CO"/>
        </w:rPr>
        <w:t xml:space="preserve">). </w:t>
      </w:r>
      <w:r w:rsidRPr="00097BBF">
        <w:rPr>
          <w:rFonts w:cstheme="minorHAnsi"/>
          <w:sz w:val="22"/>
          <w:szCs w:val="22"/>
          <w:lang w:val="es-CO"/>
        </w:rPr>
        <w:t>‬</w:t>
      </w:r>
      <w:r w:rsidRPr="00097BBF">
        <w:rPr>
          <w:rFonts w:cstheme="minorHAnsi"/>
          <w:sz w:val="22"/>
          <w:szCs w:val="22"/>
          <w:lang w:val="es-CO"/>
        </w:rPr>
        <w:t>‬</w:t>
      </w:r>
      <w:r w:rsidRPr="00097BBF">
        <w:rPr>
          <w:rFonts w:cstheme="minorHAnsi"/>
          <w:sz w:val="22"/>
          <w:szCs w:val="22"/>
          <w:lang w:val="es-CO"/>
        </w:rPr>
        <w:t>‬</w:t>
      </w:r>
      <w:r w:rsidRPr="00097BBF">
        <w:rPr>
          <w:rFonts w:cstheme="minorHAnsi"/>
          <w:sz w:val="22"/>
          <w:szCs w:val="22"/>
          <w:lang w:val="es-CO"/>
        </w:rPr>
        <w:t>‬</w:t>
      </w:r>
      <w:r w:rsidRPr="00097BBF">
        <w:rPr>
          <w:rFonts w:cstheme="minorHAnsi"/>
          <w:sz w:val="22"/>
          <w:szCs w:val="22"/>
          <w:lang w:val="es-CO"/>
        </w:rPr>
        <w:t>‬</w:t>
      </w:r>
      <w:r w:rsidRPr="00097BBF">
        <w:rPr>
          <w:rFonts w:cstheme="minorHAnsi"/>
          <w:sz w:val="22"/>
          <w:szCs w:val="22"/>
          <w:lang w:val="es-CO"/>
        </w:rPr>
        <w:t>‬</w:t>
      </w:r>
      <w:r w:rsidRPr="00097BBF">
        <w:rPr>
          <w:rFonts w:cstheme="minorHAnsi"/>
          <w:sz w:val="22"/>
          <w:szCs w:val="22"/>
          <w:lang w:val="es-CO"/>
        </w:rPr>
        <w:t>‬</w:t>
      </w:r>
    </w:p>
    <w:p w14:paraId="4B7A58FA" w14:textId="77777777" w:rsidR="00103D2B" w:rsidRPr="00103D2B" w:rsidRDefault="00103D2B" w:rsidP="00103D2B">
      <w:pPr>
        <w:tabs>
          <w:tab w:val="left" w:pos="720"/>
        </w:tabs>
        <w:rPr>
          <w:rFonts w:cstheme="minorHAnsi"/>
          <w:sz w:val="22"/>
          <w:szCs w:val="22"/>
          <w:lang w:val="es-CO"/>
        </w:rPr>
      </w:pPr>
    </w:p>
    <w:p w14:paraId="2FB443B7" w14:textId="06CDA5FF" w:rsidR="00103D2B" w:rsidRPr="00103D2B" w:rsidRDefault="00103D2B" w:rsidP="00103D2B">
      <w:pPr>
        <w:tabs>
          <w:tab w:val="left" w:pos="720"/>
        </w:tabs>
        <w:rPr>
          <w:rFonts w:cstheme="minorHAnsi"/>
          <w:sz w:val="22"/>
          <w:szCs w:val="22"/>
          <w:lang w:val="es-CO"/>
        </w:rPr>
      </w:pPr>
      <w:r w:rsidRPr="00103D2B">
        <w:rPr>
          <w:rFonts w:cstheme="minorHAnsi"/>
          <w:sz w:val="22"/>
          <w:szCs w:val="22"/>
          <w:lang w:val="es-CO"/>
        </w:rPr>
        <w:t xml:space="preserve">Entonces, orar por las personas en crisis que necesitan desesperadamente esperanza les brinda consuelo y seguridad. En tiempos de terremotos e inundaciones, cuando los hogares de las personas han sido </w:t>
      </w:r>
      <w:r w:rsidRPr="00103D2B">
        <w:rPr>
          <w:rFonts w:cstheme="minorHAnsi"/>
          <w:sz w:val="22"/>
          <w:szCs w:val="22"/>
          <w:lang w:val="es-CO"/>
        </w:rPr>
        <w:lastRenderedPageBreak/>
        <w:t xml:space="preserve">destruidos y sus necesidades básicas no están cubiertas, extiende la mano para orar por ellos y con ellos. Muchos nunca rechazan esas oraciones de consuelo. Preséntales a un Dios que se preocupa. </w:t>
      </w:r>
      <w:r w:rsidR="00F2373D" w:rsidRPr="008906AC">
        <w:rPr>
          <w:rFonts w:cstheme="minorHAnsi"/>
          <w:sz w:val="22"/>
          <w:szCs w:val="22"/>
          <w:lang w:val="es-CO"/>
        </w:rPr>
        <w:t>Anímalos</w:t>
      </w:r>
      <w:r w:rsidR="00F2373D">
        <w:rPr>
          <w:rFonts w:cstheme="minorHAnsi"/>
          <w:sz w:val="22"/>
          <w:szCs w:val="22"/>
          <w:lang w:val="es-CO"/>
        </w:rPr>
        <w:t xml:space="preserve"> </w:t>
      </w:r>
      <w:r w:rsidRPr="00103D2B">
        <w:rPr>
          <w:rFonts w:cstheme="minorHAnsi"/>
          <w:sz w:val="22"/>
          <w:szCs w:val="22"/>
          <w:lang w:val="es-CO"/>
        </w:rPr>
        <w:t>a orar a Aquel que siempre está ahí para escuchar.</w:t>
      </w:r>
    </w:p>
    <w:p w14:paraId="3196959A" w14:textId="77777777" w:rsidR="00103D2B" w:rsidRPr="00103D2B" w:rsidRDefault="00103D2B" w:rsidP="00103D2B">
      <w:pPr>
        <w:tabs>
          <w:tab w:val="left" w:pos="720"/>
        </w:tabs>
        <w:rPr>
          <w:rFonts w:cstheme="minorHAnsi"/>
          <w:sz w:val="22"/>
          <w:szCs w:val="22"/>
          <w:lang w:val="es-CO"/>
        </w:rPr>
      </w:pPr>
    </w:p>
    <w:p w14:paraId="58494AF0" w14:textId="05C68C15" w:rsidR="00097BBF" w:rsidRDefault="00103D2B" w:rsidP="00103D2B">
      <w:pPr>
        <w:tabs>
          <w:tab w:val="left" w:pos="720"/>
        </w:tabs>
        <w:rPr>
          <w:rFonts w:cstheme="minorHAnsi"/>
          <w:sz w:val="22"/>
          <w:szCs w:val="22"/>
          <w:lang w:val="es-CO"/>
        </w:rPr>
      </w:pPr>
      <w:r w:rsidRPr="00103D2B">
        <w:rPr>
          <w:rFonts w:cstheme="minorHAnsi"/>
          <w:sz w:val="22"/>
          <w:szCs w:val="22"/>
          <w:lang w:val="es-CO"/>
        </w:rPr>
        <w:t>Las oraciones bíblicas pueden ser una fuente de consuelo y fortaleza para quienes sufren adversidad. Ore con ellos las palabras de Isaías 41:10</w:t>
      </w:r>
      <w:r w:rsidR="00097BBF">
        <w:rPr>
          <w:rFonts w:cstheme="minorHAnsi"/>
          <w:sz w:val="22"/>
          <w:szCs w:val="22"/>
          <w:lang w:val="es-CO"/>
        </w:rPr>
        <w:t xml:space="preserve"> NVI</w:t>
      </w:r>
      <w:r w:rsidRPr="00103D2B">
        <w:rPr>
          <w:rFonts w:cstheme="minorHAnsi"/>
          <w:sz w:val="22"/>
          <w:szCs w:val="22"/>
          <w:lang w:val="es-CO"/>
        </w:rPr>
        <w:t xml:space="preserve">: </w:t>
      </w:r>
    </w:p>
    <w:p w14:paraId="5FAEFD26" w14:textId="77777777" w:rsidR="00097BBF" w:rsidRDefault="00097BBF" w:rsidP="00103D2B">
      <w:pPr>
        <w:tabs>
          <w:tab w:val="left" w:pos="720"/>
        </w:tabs>
        <w:rPr>
          <w:rFonts w:cstheme="minorHAnsi"/>
          <w:sz w:val="22"/>
          <w:szCs w:val="22"/>
          <w:lang w:val="es-CO"/>
        </w:rPr>
      </w:pPr>
    </w:p>
    <w:p w14:paraId="0DE380A3" w14:textId="77777777" w:rsidR="00161610" w:rsidRDefault="00097BBF" w:rsidP="00097BBF">
      <w:pPr>
        <w:tabs>
          <w:tab w:val="left" w:pos="720"/>
        </w:tabs>
        <w:rPr>
          <w:rFonts w:cstheme="minorHAnsi"/>
          <w:b/>
          <w:color w:val="7030A0"/>
          <w:sz w:val="22"/>
          <w:szCs w:val="22"/>
          <w:lang w:val="es-CO"/>
        </w:rPr>
      </w:pPr>
      <w:r w:rsidRPr="00097BBF">
        <w:rPr>
          <w:rFonts w:cstheme="minorHAnsi"/>
          <w:b/>
          <w:color w:val="7030A0"/>
          <w:sz w:val="22"/>
          <w:szCs w:val="22"/>
          <w:lang w:val="es-CO"/>
        </w:rPr>
        <w:t xml:space="preserve">DIAPOSITIVA </w:t>
      </w:r>
      <w:r w:rsidR="00BC4952">
        <w:rPr>
          <w:rFonts w:cstheme="minorHAnsi"/>
          <w:b/>
          <w:color w:val="7030A0"/>
          <w:sz w:val="22"/>
          <w:szCs w:val="22"/>
          <w:lang w:val="es-CO"/>
        </w:rPr>
        <w:t xml:space="preserve">17:  </w:t>
      </w:r>
    </w:p>
    <w:p w14:paraId="78F611C7" w14:textId="6BCAB153" w:rsidR="00103D2B" w:rsidRPr="00BC4952" w:rsidRDefault="00BC4952" w:rsidP="00097BBF">
      <w:pPr>
        <w:tabs>
          <w:tab w:val="left" w:pos="720"/>
        </w:tabs>
        <w:rPr>
          <w:rFonts w:cstheme="minorHAnsi"/>
          <w:b/>
          <w:color w:val="7030A0"/>
          <w:sz w:val="22"/>
          <w:szCs w:val="22"/>
          <w:lang w:val="es-CO"/>
        </w:rPr>
      </w:pPr>
      <w:r>
        <w:rPr>
          <w:rFonts w:cstheme="minorHAnsi"/>
          <w:b/>
          <w:color w:val="7030A0"/>
          <w:sz w:val="22"/>
          <w:szCs w:val="22"/>
          <w:lang w:val="es-CO"/>
        </w:rPr>
        <w:t xml:space="preserve"> </w:t>
      </w:r>
      <w:r w:rsidR="00103D2B" w:rsidRPr="00103D2B">
        <w:rPr>
          <w:rFonts w:cstheme="minorHAnsi"/>
          <w:sz w:val="22"/>
          <w:szCs w:val="22"/>
          <w:lang w:val="es-CO"/>
        </w:rPr>
        <w:t>“</w:t>
      </w:r>
      <w:r w:rsidR="00097BBF" w:rsidRPr="00097BBF">
        <w:rPr>
          <w:rFonts w:cstheme="minorHAnsi"/>
          <w:sz w:val="22"/>
          <w:szCs w:val="22"/>
          <w:lang w:val="es-CO"/>
        </w:rPr>
        <w:t xml:space="preserve">Así que no </w:t>
      </w:r>
      <w:r w:rsidR="00097BBF">
        <w:rPr>
          <w:rFonts w:cstheme="minorHAnsi"/>
          <w:sz w:val="22"/>
          <w:szCs w:val="22"/>
          <w:lang w:val="es-CO"/>
        </w:rPr>
        <w:t xml:space="preserve">temas, porque yo estoy contigo; </w:t>
      </w:r>
      <w:r w:rsidR="00097BBF" w:rsidRPr="00097BBF">
        <w:rPr>
          <w:rFonts w:cstheme="minorHAnsi"/>
          <w:sz w:val="22"/>
          <w:szCs w:val="22"/>
          <w:lang w:val="es-CO"/>
        </w:rPr>
        <w:t>no te an</w:t>
      </w:r>
      <w:r w:rsidR="00097BBF">
        <w:rPr>
          <w:rFonts w:cstheme="minorHAnsi"/>
          <w:sz w:val="22"/>
          <w:szCs w:val="22"/>
          <w:lang w:val="es-CO"/>
        </w:rPr>
        <w:t xml:space="preserve">gusties, porque yo soy tu Dios. </w:t>
      </w:r>
      <w:r w:rsidR="00097BBF" w:rsidRPr="00097BBF">
        <w:rPr>
          <w:rFonts w:cstheme="minorHAnsi"/>
          <w:sz w:val="22"/>
          <w:szCs w:val="22"/>
          <w:lang w:val="es-CO"/>
        </w:rPr>
        <w:t>Te fortaleceré y te ayudaré</w:t>
      </w:r>
      <w:r w:rsidR="00097BBF">
        <w:rPr>
          <w:rFonts w:cstheme="minorHAnsi"/>
          <w:sz w:val="22"/>
          <w:szCs w:val="22"/>
          <w:lang w:val="es-CO"/>
        </w:rPr>
        <w:t xml:space="preserve">; </w:t>
      </w:r>
      <w:r w:rsidR="00097BBF" w:rsidRPr="00097BBF">
        <w:rPr>
          <w:rFonts w:cstheme="minorHAnsi"/>
          <w:sz w:val="22"/>
          <w:szCs w:val="22"/>
          <w:lang w:val="es-CO"/>
        </w:rPr>
        <w:t>te sostendré con la diestra de mi justicia.</w:t>
      </w:r>
      <w:r w:rsidR="00103D2B" w:rsidRPr="00103D2B">
        <w:rPr>
          <w:rFonts w:cstheme="minorHAnsi"/>
          <w:sz w:val="22"/>
          <w:szCs w:val="22"/>
          <w:lang w:val="es-CO"/>
        </w:rPr>
        <w:t>”.</w:t>
      </w:r>
    </w:p>
    <w:p w14:paraId="13150185" w14:textId="77777777" w:rsidR="00103D2B" w:rsidRPr="00103D2B" w:rsidRDefault="00103D2B" w:rsidP="00103D2B">
      <w:pPr>
        <w:tabs>
          <w:tab w:val="left" w:pos="720"/>
        </w:tabs>
        <w:rPr>
          <w:rFonts w:cstheme="minorHAnsi"/>
          <w:sz w:val="22"/>
          <w:szCs w:val="22"/>
          <w:lang w:val="es-CO"/>
        </w:rPr>
      </w:pPr>
    </w:p>
    <w:p w14:paraId="53C64ADF" w14:textId="77777777" w:rsidR="00BC4952" w:rsidRDefault="00103D2B" w:rsidP="00103D2B">
      <w:pPr>
        <w:tabs>
          <w:tab w:val="left" w:pos="720"/>
        </w:tabs>
        <w:rPr>
          <w:rFonts w:cstheme="minorHAnsi"/>
          <w:sz w:val="22"/>
          <w:szCs w:val="22"/>
          <w:lang w:val="es-CO"/>
        </w:rPr>
      </w:pPr>
      <w:r w:rsidRPr="00103D2B">
        <w:rPr>
          <w:rFonts w:cstheme="minorHAnsi"/>
          <w:sz w:val="22"/>
          <w:szCs w:val="22"/>
          <w:lang w:val="es-CO"/>
        </w:rPr>
        <w:t>La oración de Pablo en Romanos 15:13 enciende una gran esperanza:</w:t>
      </w:r>
    </w:p>
    <w:p w14:paraId="3B54E022" w14:textId="77777777" w:rsidR="00BC4952" w:rsidRDefault="00BC4952" w:rsidP="00103D2B">
      <w:pPr>
        <w:tabs>
          <w:tab w:val="left" w:pos="720"/>
        </w:tabs>
        <w:rPr>
          <w:rFonts w:cstheme="minorHAnsi"/>
          <w:sz w:val="22"/>
          <w:szCs w:val="22"/>
          <w:lang w:val="es-CO"/>
        </w:rPr>
      </w:pPr>
    </w:p>
    <w:p w14:paraId="5A019B43" w14:textId="77777777" w:rsidR="00161610" w:rsidRDefault="00BC4952" w:rsidP="00103D2B">
      <w:pPr>
        <w:tabs>
          <w:tab w:val="left" w:pos="720"/>
        </w:tabs>
        <w:rPr>
          <w:rFonts w:cstheme="minorHAnsi"/>
          <w:sz w:val="22"/>
          <w:szCs w:val="22"/>
          <w:lang w:val="es-CO"/>
        </w:rPr>
      </w:pPr>
      <w:r w:rsidRPr="00BC4952">
        <w:rPr>
          <w:rFonts w:cstheme="minorHAnsi"/>
          <w:b/>
          <w:color w:val="7030A0"/>
          <w:sz w:val="22"/>
          <w:szCs w:val="22"/>
          <w:lang w:val="es-CO"/>
        </w:rPr>
        <w:t>DIAPOSITIVA 18</w:t>
      </w:r>
      <w:r>
        <w:rPr>
          <w:rFonts w:cstheme="minorHAnsi"/>
          <w:sz w:val="22"/>
          <w:szCs w:val="22"/>
          <w:lang w:val="es-CO"/>
        </w:rPr>
        <w:t>:</w:t>
      </w:r>
    </w:p>
    <w:p w14:paraId="37F6FCDE" w14:textId="0AAE3894" w:rsidR="00103D2B" w:rsidRDefault="00103D2B" w:rsidP="00103D2B">
      <w:pPr>
        <w:tabs>
          <w:tab w:val="left" w:pos="720"/>
        </w:tabs>
        <w:rPr>
          <w:rFonts w:cstheme="minorHAnsi"/>
          <w:sz w:val="22"/>
          <w:szCs w:val="22"/>
          <w:lang w:val="es-CO"/>
        </w:rPr>
      </w:pPr>
      <w:r w:rsidRPr="00103D2B">
        <w:rPr>
          <w:rFonts w:cstheme="minorHAnsi"/>
          <w:sz w:val="22"/>
          <w:szCs w:val="22"/>
          <w:lang w:val="es-CO"/>
        </w:rPr>
        <w:t xml:space="preserve"> “</w:t>
      </w:r>
      <w:r w:rsidR="00BC4952" w:rsidRPr="00055E0E">
        <w:rPr>
          <w:rFonts w:cstheme="minorHAnsi"/>
          <w:i/>
          <w:sz w:val="22"/>
          <w:szCs w:val="22"/>
          <w:lang w:val="es-CO"/>
        </w:rPr>
        <w:t>Que el Dios de la esperanza los llene de toda alegría y paz a ustedes que creen en él, para que rebosen de esperanza por el poder del Espíritu Santo</w:t>
      </w:r>
      <w:r w:rsidR="00BC4952" w:rsidRPr="00BC4952">
        <w:rPr>
          <w:rFonts w:cstheme="minorHAnsi"/>
          <w:sz w:val="22"/>
          <w:szCs w:val="22"/>
          <w:lang w:val="es-CO"/>
        </w:rPr>
        <w:t>.</w:t>
      </w:r>
      <w:r w:rsidR="00BC4952">
        <w:rPr>
          <w:rFonts w:cstheme="minorHAnsi"/>
          <w:sz w:val="22"/>
          <w:szCs w:val="22"/>
          <w:lang w:val="es-CO"/>
        </w:rPr>
        <w:t>”</w:t>
      </w:r>
    </w:p>
    <w:p w14:paraId="5C77BA56" w14:textId="77777777" w:rsidR="00103D2B" w:rsidRDefault="00103D2B" w:rsidP="00103D2B">
      <w:pPr>
        <w:tabs>
          <w:tab w:val="left" w:pos="720"/>
        </w:tabs>
        <w:rPr>
          <w:rFonts w:cstheme="minorHAnsi"/>
          <w:sz w:val="22"/>
          <w:szCs w:val="22"/>
          <w:lang w:val="es-CO"/>
        </w:rPr>
      </w:pPr>
    </w:p>
    <w:p w14:paraId="58BD3412" w14:textId="77777777" w:rsidR="00161610" w:rsidRDefault="00BC4952" w:rsidP="0081100B">
      <w:pPr>
        <w:tabs>
          <w:tab w:val="left" w:pos="720"/>
        </w:tabs>
        <w:rPr>
          <w:rFonts w:cstheme="minorHAnsi"/>
          <w:b/>
          <w:bCs/>
          <w:color w:val="7030A0"/>
          <w:sz w:val="22"/>
          <w:szCs w:val="22"/>
          <w:lang w:val="es-CO"/>
        </w:rPr>
      </w:pPr>
      <w:r w:rsidRPr="00BC4952">
        <w:rPr>
          <w:rFonts w:cstheme="minorHAnsi"/>
          <w:b/>
          <w:bCs/>
          <w:color w:val="7030A0"/>
          <w:sz w:val="22"/>
          <w:szCs w:val="22"/>
          <w:lang w:val="es-CO"/>
        </w:rPr>
        <w:t xml:space="preserve">DIAPOSITIVA 19:    </w:t>
      </w:r>
    </w:p>
    <w:p w14:paraId="3E1A6630" w14:textId="67F0BA18" w:rsidR="0081100B" w:rsidRPr="0081100B" w:rsidRDefault="00BC4952" w:rsidP="00161610">
      <w:pPr>
        <w:tabs>
          <w:tab w:val="left" w:pos="720"/>
        </w:tabs>
        <w:rPr>
          <w:rFonts w:cstheme="minorHAnsi"/>
          <w:b/>
          <w:bCs/>
          <w:sz w:val="22"/>
          <w:szCs w:val="22"/>
          <w:lang w:val="es-CO"/>
        </w:rPr>
      </w:pPr>
      <w:r>
        <w:rPr>
          <w:rFonts w:cstheme="minorHAnsi"/>
          <w:b/>
          <w:bCs/>
          <w:sz w:val="22"/>
          <w:szCs w:val="22"/>
          <w:lang w:val="es-CO"/>
        </w:rPr>
        <w:t>3</w:t>
      </w:r>
      <w:r w:rsidR="0081100B" w:rsidRPr="0081100B">
        <w:rPr>
          <w:rFonts w:cstheme="minorHAnsi"/>
          <w:b/>
          <w:bCs/>
          <w:sz w:val="22"/>
          <w:szCs w:val="22"/>
          <w:lang w:val="es-CO"/>
        </w:rPr>
        <w:t>. LA ORACIÓN ENCENDE LA UNIDAD</w:t>
      </w:r>
    </w:p>
    <w:p w14:paraId="15CF056C" w14:textId="77777777" w:rsidR="0081100B" w:rsidRPr="0081100B" w:rsidRDefault="0081100B" w:rsidP="0081100B">
      <w:pPr>
        <w:tabs>
          <w:tab w:val="left" w:pos="720"/>
        </w:tabs>
        <w:rPr>
          <w:rFonts w:cstheme="minorHAnsi"/>
          <w:sz w:val="22"/>
          <w:szCs w:val="22"/>
          <w:lang w:val="es-CO"/>
        </w:rPr>
      </w:pPr>
    </w:p>
    <w:p w14:paraId="420FCCBD" w14:textId="61A0584B" w:rsidR="0081100B" w:rsidRPr="0081100B" w:rsidRDefault="0081100B" w:rsidP="0081100B">
      <w:pPr>
        <w:tabs>
          <w:tab w:val="left" w:pos="720"/>
        </w:tabs>
        <w:rPr>
          <w:rFonts w:cstheme="minorHAnsi"/>
          <w:sz w:val="22"/>
          <w:szCs w:val="22"/>
          <w:lang w:val="es-CO"/>
        </w:rPr>
      </w:pPr>
      <w:r w:rsidRPr="0081100B">
        <w:rPr>
          <w:rFonts w:cstheme="minorHAnsi"/>
          <w:sz w:val="22"/>
          <w:szCs w:val="22"/>
          <w:lang w:val="es-CO"/>
        </w:rPr>
        <w:t>El pasaje de 2 Crónicas 30:1-13 describe la celebración de la Pascua cuando el rey Ezequías llamó a todo Israel “</w:t>
      </w:r>
      <w:r w:rsidRPr="00055E0E">
        <w:rPr>
          <w:rFonts w:cstheme="minorHAnsi"/>
          <w:i/>
          <w:sz w:val="22"/>
          <w:szCs w:val="22"/>
          <w:lang w:val="es-CO"/>
        </w:rPr>
        <w:t>al templo del Señor en Jerusalén</w:t>
      </w:r>
      <w:r w:rsidRPr="0081100B">
        <w:rPr>
          <w:rFonts w:cstheme="minorHAnsi"/>
          <w:sz w:val="22"/>
          <w:szCs w:val="22"/>
          <w:lang w:val="es-CO"/>
        </w:rPr>
        <w:t>” (versículo 1). El reino de Judá estaba en crisis; todos sus reinos vecinos habían sido llevados cautivos por los asirios. El rey Ezequí</w:t>
      </w:r>
      <w:r w:rsidR="00E31A89">
        <w:rPr>
          <w:rFonts w:cstheme="minorHAnsi"/>
          <w:sz w:val="22"/>
          <w:szCs w:val="22"/>
          <w:lang w:val="es-CO"/>
        </w:rPr>
        <w:t>as necesitaba unir a sus reinos</w:t>
      </w:r>
      <w:r w:rsidR="00F2373D">
        <w:rPr>
          <w:rFonts w:cstheme="minorHAnsi"/>
          <w:sz w:val="22"/>
          <w:szCs w:val="22"/>
          <w:lang w:val="es-CO"/>
        </w:rPr>
        <w:t xml:space="preserve"> </w:t>
      </w:r>
      <w:r w:rsidR="00E31A89" w:rsidRPr="00E31A89">
        <w:rPr>
          <w:rFonts w:cstheme="minorHAnsi"/>
          <w:sz w:val="22"/>
          <w:szCs w:val="22"/>
          <w:lang w:val="es-CO"/>
        </w:rPr>
        <w:t>fraccionados</w:t>
      </w:r>
      <w:r w:rsidR="00F2373D">
        <w:rPr>
          <w:rFonts w:cstheme="minorHAnsi"/>
          <w:sz w:val="22"/>
          <w:szCs w:val="22"/>
          <w:lang w:val="es-CO"/>
        </w:rPr>
        <w:t xml:space="preserve"> </w:t>
      </w:r>
      <w:r w:rsidRPr="0081100B">
        <w:rPr>
          <w:rFonts w:cstheme="minorHAnsi"/>
          <w:sz w:val="22"/>
          <w:szCs w:val="22"/>
          <w:lang w:val="es-CO"/>
        </w:rPr>
        <w:t xml:space="preserve"> El versículo 12 menciona: “</w:t>
      </w:r>
      <w:r w:rsidR="00055E0E" w:rsidRPr="00055E0E">
        <w:rPr>
          <w:rFonts w:cstheme="minorHAnsi"/>
          <w:i/>
          <w:sz w:val="22"/>
          <w:szCs w:val="22"/>
          <w:lang w:val="es-CO"/>
        </w:rPr>
        <w:t>También los habitantes de Judá, movidos por Dios, cumplieron unánimes la orden del rey y de los oficiales, conforme a la palabra del Señor</w:t>
      </w:r>
      <w:r w:rsidR="00055E0E" w:rsidRPr="00055E0E">
        <w:rPr>
          <w:rFonts w:cstheme="minorHAnsi"/>
          <w:sz w:val="22"/>
          <w:szCs w:val="22"/>
          <w:lang w:val="es-CO"/>
        </w:rPr>
        <w:t>.</w:t>
      </w:r>
      <w:r w:rsidR="00055E0E">
        <w:rPr>
          <w:rFonts w:cstheme="minorHAnsi"/>
          <w:sz w:val="22"/>
          <w:szCs w:val="22"/>
          <w:lang w:val="es-CO"/>
        </w:rPr>
        <w:t>”</w:t>
      </w:r>
    </w:p>
    <w:p w14:paraId="732E3397" w14:textId="77777777" w:rsidR="0081100B" w:rsidRPr="0081100B" w:rsidRDefault="0081100B" w:rsidP="0081100B">
      <w:pPr>
        <w:tabs>
          <w:tab w:val="left" w:pos="720"/>
        </w:tabs>
        <w:rPr>
          <w:rFonts w:cstheme="minorHAnsi"/>
          <w:sz w:val="22"/>
          <w:szCs w:val="22"/>
          <w:lang w:val="es-CO"/>
        </w:rPr>
      </w:pPr>
    </w:p>
    <w:p w14:paraId="3AD8C085" w14:textId="6990272D" w:rsidR="00055E0E" w:rsidRDefault="0081100B" w:rsidP="0081100B">
      <w:pPr>
        <w:tabs>
          <w:tab w:val="left" w:pos="720"/>
        </w:tabs>
        <w:rPr>
          <w:rFonts w:cstheme="minorHAnsi"/>
          <w:sz w:val="22"/>
          <w:szCs w:val="22"/>
          <w:lang w:val="es-CO"/>
        </w:rPr>
      </w:pPr>
      <w:r w:rsidRPr="0081100B">
        <w:rPr>
          <w:rFonts w:cstheme="minorHAnsi"/>
          <w:sz w:val="22"/>
          <w:szCs w:val="22"/>
          <w:lang w:val="es-CO"/>
        </w:rPr>
        <w:t xml:space="preserve">Esta </w:t>
      </w:r>
      <w:r w:rsidR="008906AC">
        <w:rPr>
          <w:rFonts w:cstheme="minorHAnsi"/>
          <w:sz w:val="22"/>
          <w:szCs w:val="22"/>
          <w:lang w:val="es-CO"/>
        </w:rPr>
        <w:t>convocatoria</w:t>
      </w:r>
      <w:r w:rsidR="00F2373D">
        <w:rPr>
          <w:rFonts w:cstheme="minorHAnsi"/>
          <w:sz w:val="22"/>
          <w:szCs w:val="22"/>
          <w:lang w:val="es-CO"/>
        </w:rPr>
        <w:t xml:space="preserve"> </w:t>
      </w:r>
      <w:r w:rsidRPr="0081100B">
        <w:rPr>
          <w:rFonts w:cstheme="minorHAnsi"/>
          <w:sz w:val="22"/>
          <w:szCs w:val="22"/>
          <w:lang w:val="es-CO"/>
        </w:rPr>
        <w:t>reunió a una gran multitud de personas en Jerusalén durante siete días. El impacto sobre ellos provocó un frente unido cuando</w:t>
      </w:r>
      <w:r w:rsidR="00F2373D" w:rsidRPr="00E31A89">
        <w:rPr>
          <w:rFonts w:cstheme="minorHAnsi"/>
          <w:sz w:val="22"/>
          <w:szCs w:val="22"/>
          <w:lang w:val="es-CO"/>
        </w:rPr>
        <w:t>…</w:t>
      </w:r>
      <w:r w:rsidRPr="0081100B">
        <w:rPr>
          <w:rFonts w:cstheme="minorHAnsi"/>
          <w:sz w:val="22"/>
          <w:szCs w:val="22"/>
          <w:lang w:val="es-CO"/>
        </w:rPr>
        <w:t xml:space="preserve"> </w:t>
      </w:r>
    </w:p>
    <w:p w14:paraId="4A0DE112" w14:textId="77777777" w:rsidR="00055E0E" w:rsidRDefault="00055E0E" w:rsidP="0081100B">
      <w:pPr>
        <w:tabs>
          <w:tab w:val="left" w:pos="720"/>
        </w:tabs>
        <w:rPr>
          <w:rFonts w:cstheme="minorHAnsi"/>
          <w:sz w:val="22"/>
          <w:szCs w:val="22"/>
          <w:lang w:val="es-CO"/>
        </w:rPr>
      </w:pPr>
    </w:p>
    <w:p w14:paraId="19202BD3" w14:textId="77777777" w:rsidR="00161610" w:rsidRDefault="00055E0E" w:rsidP="0081100B">
      <w:pPr>
        <w:tabs>
          <w:tab w:val="left" w:pos="720"/>
        </w:tabs>
        <w:rPr>
          <w:rFonts w:cstheme="minorHAnsi"/>
          <w:color w:val="7030A0"/>
          <w:sz w:val="22"/>
          <w:szCs w:val="22"/>
          <w:lang w:val="es-CO"/>
        </w:rPr>
      </w:pPr>
      <w:r w:rsidRPr="00161610">
        <w:rPr>
          <w:rFonts w:cstheme="minorHAnsi"/>
          <w:b/>
          <w:color w:val="7030A0"/>
          <w:sz w:val="22"/>
          <w:szCs w:val="22"/>
          <w:lang w:val="es-CO"/>
        </w:rPr>
        <w:t>DIAPOSITIVA 20:</w:t>
      </w:r>
      <w:r w:rsidRPr="00055E0E">
        <w:rPr>
          <w:rFonts w:cstheme="minorHAnsi"/>
          <w:color w:val="7030A0"/>
          <w:sz w:val="22"/>
          <w:szCs w:val="22"/>
          <w:lang w:val="es-CO"/>
        </w:rPr>
        <w:t xml:space="preserve"> </w:t>
      </w:r>
    </w:p>
    <w:p w14:paraId="4E7E2C41" w14:textId="023DEFDC" w:rsidR="0081100B" w:rsidRPr="0081100B" w:rsidRDefault="0081100B" w:rsidP="0081100B">
      <w:pPr>
        <w:tabs>
          <w:tab w:val="left" w:pos="720"/>
        </w:tabs>
        <w:rPr>
          <w:rFonts w:cstheme="minorHAnsi"/>
          <w:sz w:val="22"/>
          <w:szCs w:val="22"/>
          <w:lang w:val="es-CO"/>
        </w:rPr>
      </w:pPr>
      <w:r w:rsidRPr="0081100B">
        <w:rPr>
          <w:rFonts w:cstheme="minorHAnsi"/>
          <w:sz w:val="22"/>
          <w:szCs w:val="22"/>
          <w:lang w:val="es-CO"/>
        </w:rPr>
        <w:t>“</w:t>
      </w:r>
      <w:r w:rsidR="00055E0E" w:rsidRPr="00055E0E">
        <w:rPr>
          <w:rFonts w:cstheme="minorHAnsi"/>
          <w:i/>
          <w:sz w:val="22"/>
          <w:szCs w:val="22"/>
          <w:lang w:val="es-CO"/>
        </w:rPr>
        <w:t>Quitaron los altares que había en Jerusalén y los altares donde se quemaba incienso y los arrojaron al arroyo de Cedrón</w:t>
      </w:r>
      <w:r w:rsidRPr="0081100B">
        <w:rPr>
          <w:rFonts w:cstheme="minorHAnsi"/>
          <w:sz w:val="22"/>
          <w:szCs w:val="22"/>
          <w:lang w:val="es-CO"/>
        </w:rPr>
        <w:t>” (versículo 14). Ezequías invitó a todo su pueblo no sólo a asistir a la fiesta de la Pascua, sino a reunirse como un pueblo que se concentraría en una misión conjunta para prepararse para el futuro en tiempos inciertos cuando los asirios atacarían Jerusalén.</w:t>
      </w:r>
    </w:p>
    <w:p w14:paraId="597491F4" w14:textId="77777777" w:rsidR="0081100B" w:rsidRPr="0081100B" w:rsidRDefault="0081100B" w:rsidP="0081100B">
      <w:pPr>
        <w:tabs>
          <w:tab w:val="left" w:pos="720"/>
        </w:tabs>
        <w:rPr>
          <w:rFonts w:cstheme="minorHAnsi"/>
          <w:sz w:val="22"/>
          <w:szCs w:val="22"/>
          <w:lang w:val="es-CO"/>
        </w:rPr>
      </w:pPr>
    </w:p>
    <w:p w14:paraId="752C2CBA" w14:textId="68101D66" w:rsidR="0081100B" w:rsidRDefault="0081100B" w:rsidP="0081100B">
      <w:pPr>
        <w:tabs>
          <w:tab w:val="left" w:pos="720"/>
        </w:tabs>
        <w:rPr>
          <w:rFonts w:cstheme="minorHAnsi"/>
          <w:sz w:val="22"/>
          <w:szCs w:val="22"/>
          <w:lang w:val="es-CO"/>
        </w:rPr>
      </w:pPr>
      <w:r w:rsidRPr="0081100B">
        <w:rPr>
          <w:rFonts w:cstheme="minorHAnsi"/>
          <w:sz w:val="22"/>
          <w:szCs w:val="22"/>
          <w:lang w:val="es-CO"/>
        </w:rPr>
        <w:t>Jesús mismo oró por la unidad de sus seguidores: sus discípulos, usted y yo.</w:t>
      </w:r>
    </w:p>
    <w:p w14:paraId="38202ECE" w14:textId="77777777" w:rsidR="00F2373D" w:rsidRDefault="00F2373D" w:rsidP="0081100B">
      <w:pPr>
        <w:tabs>
          <w:tab w:val="left" w:pos="720"/>
        </w:tabs>
        <w:rPr>
          <w:rFonts w:cstheme="minorHAnsi"/>
          <w:sz w:val="22"/>
          <w:szCs w:val="22"/>
          <w:lang w:val="es-CO"/>
        </w:rPr>
      </w:pPr>
    </w:p>
    <w:p w14:paraId="397471DF" w14:textId="62BDBCBC" w:rsidR="003F72F5" w:rsidRPr="00161610" w:rsidRDefault="008A56D8" w:rsidP="00B655AD">
      <w:pPr>
        <w:tabs>
          <w:tab w:val="left" w:pos="720"/>
        </w:tabs>
        <w:rPr>
          <w:rFonts w:cstheme="minorHAnsi"/>
          <w:b/>
          <w:color w:val="7030A0"/>
          <w:sz w:val="22"/>
          <w:szCs w:val="22"/>
          <w:lang w:val="es-CO"/>
        </w:rPr>
      </w:pPr>
      <w:r w:rsidRPr="00161610">
        <w:rPr>
          <w:rFonts w:cstheme="minorHAnsi"/>
          <w:b/>
          <w:color w:val="7030A0"/>
          <w:sz w:val="22"/>
          <w:szCs w:val="22"/>
          <w:lang w:val="es-CO"/>
        </w:rPr>
        <w:t>DIAPOSITIVA 21:</w:t>
      </w:r>
    </w:p>
    <w:p w14:paraId="7E4BC89A" w14:textId="57BB5583" w:rsidR="00437D03" w:rsidRDefault="00D92998" w:rsidP="00AD6A7B">
      <w:pPr>
        <w:tabs>
          <w:tab w:val="left" w:pos="720"/>
        </w:tabs>
        <w:ind w:left="720"/>
        <w:rPr>
          <w:rFonts w:cstheme="minorHAnsi"/>
          <w:sz w:val="22"/>
          <w:szCs w:val="22"/>
          <w:lang w:val="es-CO"/>
        </w:rPr>
      </w:pPr>
      <w:r w:rsidRPr="00790345">
        <w:rPr>
          <w:rFonts w:cstheme="minorHAnsi"/>
          <w:sz w:val="22"/>
          <w:szCs w:val="22"/>
          <w:lang w:val="es-CO"/>
        </w:rPr>
        <w:t>“</w:t>
      </w:r>
      <w:r w:rsidR="00055E0E" w:rsidRPr="008A56D8">
        <w:rPr>
          <w:rFonts w:cstheme="minorHAnsi"/>
          <w:i/>
          <w:sz w:val="22"/>
          <w:szCs w:val="22"/>
          <w:lang w:val="es-CO"/>
        </w:rPr>
        <w:t>No ruego solo por estos. Ruego también por los que han de creer en mí por el mensaje de ellos,  para que todos sean uno. Padre, así como tú estás en mí y yo en ti, permite que ellos también estén en nosotros, para que el mundo crea que tú me has enviado.  Yo les he dado la gloria que me diste, para que sean uno, así como nosotros somos uno: yo en ellos y tú en mí. Permite que alcancen la perfección en la unidad, y así el mundo reconozca que tú me enviaste y que los has amado a ellos tal como me has amado a mí</w:t>
      </w:r>
      <w:r w:rsidR="00790345" w:rsidRPr="00790345">
        <w:rPr>
          <w:rFonts w:cstheme="minorHAnsi"/>
          <w:sz w:val="22"/>
          <w:szCs w:val="22"/>
          <w:lang w:val="es-CO"/>
        </w:rPr>
        <w:t xml:space="preserve">” (Juan 17:20-23). </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 xml:space="preserve">‬ </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r w:rsidR="00790345" w:rsidRPr="00790345">
        <w:rPr>
          <w:rFonts w:cstheme="minorHAnsi"/>
          <w:sz w:val="22"/>
          <w:szCs w:val="22"/>
          <w:lang w:val="es-CO"/>
        </w:rPr>
        <w:t>‬</w:t>
      </w:r>
    </w:p>
    <w:p w14:paraId="4A02E236" w14:textId="77777777" w:rsidR="00EB40C2" w:rsidRDefault="00EB40C2" w:rsidP="00AD6A7B">
      <w:pPr>
        <w:tabs>
          <w:tab w:val="left" w:pos="720"/>
        </w:tabs>
        <w:ind w:left="720"/>
        <w:rPr>
          <w:rFonts w:cstheme="minorHAnsi"/>
          <w:sz w:val="22"/>
          <w:szCs w:val="22"/>
          <w:lang w:val="es-CO"/>
        </w:rPr>
      </w:pPr>
    </w:p>
    <w:p w14:paraId="749882B8" w14:textId="77777777" w:rsidR="00EB40C2" w:rsidRPr="00EB40C2" w:rsidRDefault="00EB40C2" w:rsidP="00EB40C2">
      <w:pPr>
        <w:tabs>
          <w:tab w:val="left" w:pos="720"/>
        </w:tabs>
        <w:rPr>
          <w:rFonts w:cstheme="minorHAnsi"/>
          <w:sz w:val="22"/>
          <w:szCs w:val="22"/>
          <w:lang w:val="es-CO"/>
        </w:rPr>
      </w:pPr>
      <w:r w:rsidRPr="00EB40C2">
        <w:rPr>
          <w:rFonts w:cstheme="minorHAnsi"/>
          <w:sz w:val="22"/>
          <w:szCs w:val="22"/>
          <w:lang w:val="es-CO"/>
        </w:rPr>
        <w:t xml:space="preserve">Por lo tanto, los seguidores de Cristo necesitan orar por la unidad para que la gracia, la compasión y el amor de Dios nos unan para extender la mano y compartir el evangelio. Creo que la unidad es la clave para alcanzar al mundo para Cristo. Puede que tengamos diferencias, pero cuando otros ven que somos </w:t>
      </w:r>
      <w:r w:rsidRPr="00EB40C2">
        <w:rPr>
          <w:rFonts w:cstheme="minorHAnsi"/>
          <w:sz w:val="22"/>
          <w:szCs w:val="22"/>
          <w:lang w:val="es-CO"/>
        </w:rPr>
        <w:lastRenderedPageBreak/>
        <w:t>uno en Cristo y que nos amamos unos a otros, eso tiene un impacto mayor en nuestra evangelización. Por lo tanto, orar por la unidad es vital.</w:t>
      </w:r>
    </w:p>
    <w:p w14:paraId="19DBCDF3" w14:textId="77777777" w:rsidR="00EB40C2" w:rsidRPr="00EB40C2" w:rsidRDefault="00EB40C2" w:rsidP="00EB40C2">
      <w:pPr>
        <w:tabs>
          <w:tab w:val="left" w:pos="720"/>
        </w:tabs>
        <w:rPr>
          <w:rFonts w:cstheme="minorHAnsi"/>
          <w:sz w:val="22"/>
          <w:szCs w:val="22"/>
          <w:lang w:val="es-CO"/>
        </w:rPr>
      </w:pPr>
    </w:p>
    <w:p w14:paraId="41DF62E1" w14:textId="77777777" w:rsidR="00F2373D" w:rsidRDefault="00EB40C2" w:rsidP="00EB40C2">
      <w:pPr>
        <w:tabs>
          <w:tab w:val="left" w:pos="720"/>
        </w:tabs>
        <w:rPr>
          <w:rFonts w:cstheme="minorHAnsi"/>
          <w:sz w:val="22"/>
          <w:szCs w:val="22"/>
          <w:lang w:val="es-CO"/>
        </w:rPr>
      </w:pPr>
      <w:r w:rsidRPr="00EB40C2">
        <w:rPr>
          <w:rFonts w:cstheme="minorHAnsi"/>
          <w:sz w:val="22"/>
          <w:szCs w:val="22"/>
          <w:lang w:val="es-CO"/>
        </w:rPr>
        <w:t>¡Una iglesia que ora es una iglesia que ama! La oración ferviente enciende la unidad, y el apóstol Pablo nos insta a</w:t>
      </w:r>
      <w:r w:rsidR="00F2373D" w:rsidRPr="00E31A89">
        <w:rPr>
          <w:rFonts w:cstheme="minorHAnsi"/>
          <w:sz w:val="22"/>
          <w:szCs w:val="22"/>
          <w:lang w:val="es-CO"/>
        </w:rPr>
        <w:t>…</w:t>
      </w:r>
    </w:p>
    <w:p w14:paraId="19E1652A" w14:textId="31E120CA" w:rsidR="0017474A" w:rsidRDefault="00EB40C2" w:rsidP="00EB40C2">
      <w:pPr>
        <w:tabs>
          <w:tab w:val="left" w:pos="720"/>
        </w:tabs>
        <w:rPr>
          <w:rFonts w:cstheme="minorHAnsi"/>
          <w:sz w:val="22"/>
          <w:szCs w:val="22"/>
          <w:lang w:val="es-CO"/>
        </w:rPr>
      </w:pPr>
      <w:r w:rsidRPr="00EB40C2">
        <w:rPr>
          <w:rFonts w:cstheme="minorHAnsi"/>
          <w:sz w:val="22"/>
          <w:szCs w:val="22"/>
          <w:lang w:val="es-CO"/>
        </w:rPr>
        <w:t xml:space="preserve"> </w:t>
      </w:r>
    </w:p>
    <w:p w14:paraId="1D2772DC" w14:textId="77777777" w:rsidR="00161610" w:rsidRDefault="0017474A" w:rsidP="00EB40C2">
      <w:pPr>
        <w:tabs>
          <w:tab w:val="left" w:pos="720"/>
        </w:tabs>
        <w:rPr>
          <w:rFonts w:cstheme="minorHAnsi"/>
          <w:color w:val="7030A0"/>
          <w:sz w:val="22"/>
          <w:szCs w:val="22"/>
          <w:lang w:val="es-CO"/>
        </w:rPr>
      </w:pPr>
      <w:r w:rsidRPr="0017474A">
        <w:rPr>
          <w:rFonts w:cstheme="minorHAnsi"/>
          <w:b/>
          <w:color w:val="7030A0"/>
          <w:sz w:val="22"/>
          <w:szCs w:val="22"/>
          <w:lang w:val="es-CO"/>
        </w:rPr>
        <w:t>DIAPOSITIVA 22:</w:t>
      </w:r>
      <w:r w:rsidRPr="0017474A">
        <w:rPr>
          <w:rFonts w:cstheme="minorHAnsi"/>
          <w:color w:val="7030A0"/>
          <w:sz w:val="22"/>
          <w:szCs w:val="22"/>
          <w:lang w:val="es-CO"/>
        </w:rPr>
        <w:t xml:space="preserve"> </w:t>
      </w:r>
    </w:p>
    <w:p w14:paraId="2078958E" w14:textId="7F69D766" w:rsidR="00EB40C2" w:rsidRPr="00EB40C2" w:rsidRDefault="0017474A" w:rsidP="00EB40C2">
      <w:pPr>
        <w:tabs>
          <w:tab w:val="left" w:pos="720"/>
        </w:tabs>
        <w:rPr>
          <w:rFonts w:cstheme="minorHAnsi"/>
          <w:sz w:val="22"/>
          <w:szCs w:val="22"/>
          <w:lang w:val="es-CO"/>
        </w:rPr>
      </w:pPr>
      <w:r w:rsidRPr="0017474A">
        <w:rPr>
          <w:rFonts w:cstheme="minorHAnsi"/>
          <w:color w:val="7030A0"/>
          <w:sz w:val="22"/>
          <w:szCs w:val="22"/>
          <w:lang w:val="es-CO"/>
        </w:rPr>
        <w:t xml:space="preserve"> </w:t>
      </w:r>
      <w:r w:rsidR="00EB40C2" w:rsidRPr="0017474A">
        <w:rPr>
          <w:rFonts w:cstheme="minorHAnsi"/>
          <w:i/>
          <w:sz w:val="22"/>
          <w:szCs w:val="22"/>
          <w:lang w:val="es-CO"/>
        </w:rPr>
        <w:t>“</w:t>
      </w:r>
      <w:r w:rsidR="008A56D8" w:rsidRPr="0017474A">
        <w:rPr>
          <w:rFonts w:cstheme="minorHAnsi"/>
          <w:i/>
          <w:sz w:val="22"/>
          <w:szCs w:val="22"/>
          <w:lang w:val="es-CO"/>
        </w:rPr>
        <w:t>Esfuércense por mantener la unidad del Espíritu mediante el vínculo de la paz.</w:t>
      </w:r>
      <w:r w:rsidR="008A56D8">
        <w:rPr>
          <w:rFonts w:cstheme="minorHAnsi"/>
          <w:sz w:val="22"/>
          <w:szCs w:val="22"/>
          <w:lang w:val="es-CO"/>
        </w:rPr>
        <w:t>”</w:t>
      </w:r>
      <w:r>
        <w:rPr>
          <w:rFonts w:cstheme="minorHAnsi"/>
          <w:sz w:val="22"/>
          <w:szCs w:val="22"/>
          <w:lang w:val="es-CO"/>
        </w:rPr>
        <w:t>(Efesios 4:3</w:t>
      </w:r>
      <w:r w:rsidR="00EB40C2" w:rsidRPr="00EB40C2">
        <w:rPr>
          <w:rFonts w:cstheme="minorHAnsi"/>
          <w:sz w:val="22"/>
          <w:szCs w:val="22"/>
          <w:lang w:val="es-CO"/>
        </w:rPr>
        <w:t xml:space="preserve">). </w:t>
      </w:r>
      <w:r w:rsidR="008A56D8">
        <w:rPr>
          <w:rFonts w:cstheme="minorHAnsi"/>
          <w:sz w:val="22"/>
          <w:szCs w:val="22"/>
          <w:lang w:val="es-CO"/>
        </w:rPr>
        <w:t xml:space="preserve"> </w:t>
      </w:r>
      <w:r w:rsidR="00EB40C2" w:rsidRPr="00EB40C2">
        <w:rPr>
          <w:rFonts w:cstheme="minorHAnsi"/>
          <w:sz w:val="22"/>
          <w:szCs w:val="22"/>
          <w:lang w:val="es-CO"/>
        </w:rPr>
        <w:t xml:space="preserve">Sin oración, los seres pecadores como nosotros somos fácilmente tentados </w:t>
      </w:r>
      <w:r w:rsidR="00EB40C2" w:rsidRPr="00E31A89">
        <w:rPr>
          <w:rFonts w:cstheme="minorHAnsi"/>
          <w:sz w:val="22"/>
          <w:szCs w:val="22"/>
          <w:lang w:val="es-CO"/>
        </w:rPr>
        <w:t>a crear fragmentación</w:t>
      </w:r>
      <w:r w:rsidR="00EB40C2" w:rsidRPr="00EB40C2">
        <w:rPr>
          <w:rFonts w:cstheme="minorHAnsi"/>
          <w:sz w:val="22"/>
          <w:szCs w:val="22"/>
          <w:lang w:val="es-CO"/>
        </w:rPr>
        <w:t xml:space="preserve"> y discusiones sobre muchos temas dentro de la iglesia, como estilos de adoración, tipos de música, mujeres en liderazgo, etc. Por lo tanto, debemos orar sin dejar de encender la unidad como un cuerpo en Cristo, </w:t>
      </w:r>
      <w:r w:rsidR="003D4DE0">
        <w:rPr>
          <w:rFonts w:cstheme="minorHAnsi"/>
          <w:sz w:val="22"/>
          <w:szCs w:val="22"/>
          <w:lang w:val="es-CO"/>
        </w:rPr>
        <w:t xml:space="preserve">para </w:t>
      </w:r>
      <w:r w:rsidR="00EB40C2" w:rsidRPr="00EB40C2">
        <w:rPr>
          <w:rFonts w:cstheme="minorHAnsi"/>
          <w:sz w:val="22"/>
          <w:szCs w:val="22"/>
          <w:lang w:val="es-CO"/>
        </w:rPr>
        <w:t xml:space="preserve">que juntos </w:t>
      </w:r>
      <w:r w:rsidR="003D4DE0">
        <w:rPr>
          <w:rFonts w:cstheme="minorHAnsi"/>
          <w:sz w:val="22"/>
          <w:szCs w:val="22"/>
          <w:lang w:val="es-CO"/>
        </w:rPr>
        <w:t xml:space="preserve">avancemos </w:t>
      </w:r>
      <w:r w:rsidR="00EB40C2" w:rsidRPr="00EB40C2">
        <w:rPr>
          <w:rFonts w:cstheme="minorHAnsi"/>
          <w:sz w:val="22"/>
          <w:szCs w:val="22"/>
          <w:lang w:val="es-CO"/>
        </w:rPr>
        <w:t xml:space="preserve">para alcanzar el mundo. </w:t>
      </w:r>
      <w:r w:rsidR="00EB40C2" w:rsidRPr="00EB40C2">
        <w:rPr>
          <w:rFonts w:cstheme="minorHAnsi"/>
          <w:sz w:val="22"/>
          <w:szCs w:val="22"/>
          <w:lang w:val="es-CO"/>
        </w:rPr>
        <w:t>‬</w:t>
      </w:r>
      <w:r w:rsidR="00EB40C2" w:rsidRPr="00EB40C2">
        <w:rPr>
          <w:rFonts w:cstheme="minorHAnsi"/>
          <w:sz w:val="22"/>
          <w:szCs w:val="22"/>
          <w:lang w:val="es-CO"/>
        </w:rPr>
        <w:t>‬</w:t>
      </w:r>
      <w:r w:rsidR="00EB40C2" w:rsidRPr="00EB40C2">
        <w:rPr>
          <w:rFonts w:cstheme="minorHAnsi"/>
          <w:sz w:val="22"/>
          <w:szCs w:val="22"/>
          <w:lang w:val="es-CO"/>
        </w:rPr>
        <w:t>‬</w:t>
      </w:r>
      <w:r w:rsidR="00EB40C2" w:rsidRPr="00EB40C2">
        <w:rPr>
          <w:rFonts w:cstheme="minorHAnsi"/>
          <w:sz w:val="22"/>
          <w:szCs w:val="22"/>
          <w:lang w:val="es-CO"/>
        </w:rPr>
        <w:t>‬</w:t>
      </w:r>
      <w:r w:rsidR="00EB40C2" w:rsidRPr="00EB40C2">
        <w:rPr>
          <w:rFonts w:cstheme="minorHAnsi"/>
          <w:sz w:val="22"/>
          <w:szCs w:val="22"/>
          <w:lang w:val="es-CO"/>
        </w:rPr>
        <w:t>‬</w:t>
      </w:r>
      <w:r w:rsidR="00EB40C2" w:rsidRPr="00EB40C2">
        <w:rPr>
          <w:rFonts w:cstheme="minorHAnsi"/>
          <w:sz w:val="22"/>
          <w:szCs w:val="22"/>
          <w:lang w:val="es-CO"/>
        </w:rPr>
        <w:t>‬</w:t>
      </w:r>
    </w:p>
    <w:p w14:paraId="4D0E3DDB" w14:textId="77777777" w:rsidR="00EB40C2" w:rsidRPr="00EB40C2" w:rsidRDefault="00EB40C2" w:rsidP="00EB40C2">
      <w:pPr>
        <w:tabs>
          <w:tab w:val="left" w:pos="720"/>
        </w:tabs>
        <w:rPr>
          <w:rFonts w:cstheme="minorHAnsi"/>
          <w:b/>
          <w:bCs/>
          <w:sz w:val="22"/>
          <w:szCs w:val="22"/>
          <w:lang w:val="es-CO"/>
        </w:rPr>
      </w:pPr>
    </w:p>
    <w:p w14:paraId="3667C929" w14:textId="217D659D" w:rsidR="00EB40C2" w:rsidRPr="00EB40C2" w:rsidRDefault="0017474A" w:rsidP="00EB40C2">
      <w:pPr>
        <w:tabs>
          <w:tab w:val="left" w:pos="720"/>
        </w:tabs>
        <w:rPr>
          <w:rFonts w:cstheme="minorHAnsi"/>
          <w:b/>
          <w:bCs/>
          <w:sz w:val="22"/>
          <w:szCs w:val="22"/>
          <w:lang w:val="es-CO"/>
        </w:rPr>
      </w:pPr>
      <w:r>
        <w:rPr>
          <w:rFonts w:cstheme="minorHAnsi"/>
          <w:b/>
          <w:bCs/>
          <w:sz w:val="22"/>
          <w:szCs w:val="22"/>
          <w:lang w:val="es-CO"/>
        </w:rPr>
        <w:t>4</w:t>
      </w:r>
      <w:r w:rsidR="00EB40C2" w:rsidRPr="00EB40C2">
        <w:rPr>
          <w:rFonts w:cstheme="minorHAnsi"/>
          <w:b/>
          <w:bCs/>
          <w:sz w:val="22"/>
          <w:szCs w:val="22"/>
          <w:lang w:val="es-CO"/>
        </w:rPr>
        <w:t xml:space="preserve">. LA ORACIÓN </w:t>
      </w:r>
      <w:r w:rsidR="00F2373D" w:rsidRPr="00911A93">
        <w:rPr>
          <w:rFonts w:cstheme="minorHAnsi"/>
          <w:b/>
          <w:bCs/>
          <w:sz w:val="22"/>
          <w:szCs w:val="22"/>
          <w:lang w:val="es-CO"/>
        </w:rPr>
        <w:t>ENCIENDE</w:t>
      </w:r>
      <w:r w:rsidR="00F2373D">
        <w:rPr>
          <w:rFonts w:cstheme="minorHAnsi"/>
          <w:b/>
          <w:bCs/>
          <w:sz w:val="22"/>
          <w:szCs w:val="22"/>
          <w:lang w:val="es-CO"/>
        </w:rPr>
        <w:t xml:space="preserve"> </w:t>
      </w:r>
      <w:r w:rsidR="00EB40C2" w:rsidRPr="00EB40C2">
        <w:rPr>
          <w:rFonts w:cstheme="minorHAnsi"/>
          <w:b/>
          <w:bCs/>
          <w:sz w:val="22"/>
          <w:szCs w:val="22"/>
          <w:lang w:val="es-CO"/>
        </w:rPr>
        <w:t>EL PERDÓN</w:t>
      </w:r>
    </w:p>
    <w:p w14:paraId="469CF220" w14:textId="77777777" w:rsidR="00EB40C2" w:rsidRPr="00EB40C2" w:rsidRDefault="00EB40C2" w:rsidP="00EB40C2">
      <w:pPr>
        <w:tabs>
          <w:tab w:val="left" w:pos="720"/>
        </w:tabs>
        <w:rPr>
          <w:rFonts w:cstheme="minorHAnsi"/>
          <w:sz w:val="22"/>
          <w:szCs w:val="22"/>
          <w:lang w:val="es-CO"/>
        </w:rPr>
      </w:pPr>
    </w:p>
    <w:p w14:paraId="0E01935D" w14:textId="77777777" w:rsidR="00EB40C2" w:rsidRPr="00EB40C2" w:rsidRDefault="00EB40C2" w:rsidP="00EB40C2">
      <w:pPr>
        <w:tabs>
          <w:tab w:val="left" w:pos="720"/>
        </w:tabs>
        <w:rPr>
          <w:rFonts w:cstheme="minorHAnsi"/>
          <w:sz w:val="22"/>
          <w:szCs w:val="22"/>
          <w:lang w:val="es-CO"/>
        </w:rPr>
      </w:pPr>
      <w:r w:rsidRPr="00EB40C2">
        <w:rPr>
          <w:rFonts w:cstheme="minorHAnsi"/>
          <w:sz w:val="22"/>
          <w:szCs w:val="22"/>
          <w:lang w:val="es-CO"/>
        </w:rPr>
        <w:t>¿Alguien te ha herido tan profundamente que te has vuelto resentido, amargado y destrozado? ¿Es posible perdonar a un amigo que difunde mentiras sobre ti? ¿Perdonar a un padre abusivo? ¿O incluso perdonar a un ladrón que asesinó a tus padres? Como seres pecadores, es imposible perdonar. El perdón es más fácil decirlo que hacerlo.</w:t>
      </w:r>
    </w:p>
    <w:p w14:paraId="6D7F132D" w14:textId="77777777" w:rsidR="00EB40C2" w:rsidRPr="00EB40C2" w:rsidRDefault="00EB40C2" w:rsidP="00EB40C2">
      <w:pPr>
        <w:tabs>
          <w:tab w:val="left" w:pos="720"/>
        </w:tabs>
        <w:rPr>
          <w:rFonts w:cstheme="minorHAnsi"/>
          <w:sz w:val="22"/>
          <w:szCs w:val="22"/>
          <w:lang w:val="es-CO"/>
        </w:rPr>
      </w:pPr>
    </w:p>
    <w:p w14:paraId="401EE060" w14:textId="77777777" w:rsidR="00EA37E2" w:rsidRDefault="00EB40C2" w:rsidP="00675437">
      <w:pPr>
        <w:tabs>
          <w:tab w:val="left" w:pos="720"/>
        </w:tabs>
        <w:rPr>
          <w:rFonts w:cstheme="minorHAnsi"/>
          <w:sz w:val="22"/>
          <w:szCs w:val="22"/>
          <w:lang w:val="es-CO"/>
        </w:rPr>
      </w:pPr>
      <w:r w:rsidRPr="00EB40C2">
        <w:rPr>
          <w:rFonts w:cstheme="minorHAnsi"/>
          <w:sz w:val="22"/>
          <w:szCs w:val="22"/>
          <w:lang w:val="es-CO"/>
        </w:rPr>
        <w:t>Sin embargo, la Biblia identifica personas que se perdonaron unos a otros, lo cual ha sido una inspiración para nosotros. José perdonó a su</w:t>
      </w:r>
      <w:r w:rsidR="0017474A">
        <w:rPr>
          <w:rFonts w:cstheme="minorHAnsi"/>
          <w:sz w:val="22"/>
          <w:szCs w:val="22"/>
          <w:lang w:val="es-CO"/>
        </w:rPr>
        <w:t>s</w:t>
      </w:r>
      <w:r w:rsidRPr="00EB40C2">
        <w:rPr>
          <w:rFonts w:cstheme="minorHAnsi"/>
          <w:sz w:val="22"/>
          <w:szCs w:val="22"/>
          <w:lang w:val="es-CO"/>
        </w:rPr>
        <w:t xml:space="preserve"> hermano</w:t>
      </w:r>
      <w:r w:rsidR="0017474A">
        <w:rPr>
          <w:rFonts w:cstheme="minorHAnsi"/>
          <w:sz w:val="22"/>
          <w:szCs w:val="22"/>
          <w:lang w:val="es-CO"/>
        </w:rPr>
        <w:t>s</w:t>
      </w:r>
      <w:r w:rsidRPr="00EB40C2">
        <w:rPr>
          <w:rFonts w:cstheme="minorHAnsi"/>
          <w:sz w:val="22"/>
          <w:szCs w:val="22"/>
          <w:lang w:val="es-CO"/>
        </w:rPr>
        <w:t xml:space="preserve"> por venderlo como esclavo (Génesis 50:20). </w:t>
      </w:r>
      <w:r w:rsidRPr="00675437">
        <w:rPr>
          <w:rFonts w:cstheme="minorHAnsi"/>
          <w:sz w:val="22"/>
          <w:szCs w:val="22"/>
          <w:lang w:val="es-CO"/>
        </w:rPr>
        <w:t>Esteban perdonó a los que</w:t>
      </w:r>
      <w:r w:rsidR="00675437">
        <w:rPr>
          <w:rFonts w:cstheme="minorHAnsi"/>
          <w:sz w:val="22"/>
          <w:szCs w:val="22"/>
          <w:lang w:val="es-CO"/>
        </w:rPr>
        <w:t xml:space="preserve">  </w:t>
      </w:r>
      <w:r w:rsidR="00675437" w:rsidRPr="00675437">
        <w:rPr>
          <w:rFonts w:cstheme="minorHAnsi"/>
          <w:sz w:val="22"/>
          <w:szCs w:val="22"/>
          <w:lang w:val="es-CO"/>
        </w:rPr>
        <w:t>lo apedre</w:t>
      </w:r>
      <w:r w:rsidR="00675437">
        <w:rPr>
          <w:rFonts w:cstheme="minorHAnsi"/>
          <w:sz w:val="22"/>
          <w:szCs w:val="22"/>
          <w:lang w:val="es-CO"/>
        </w:rPr>
        <w:t xml:space="preserve">aron </w:t>
      </w:r>
      <w:r w:rsidR="00675437" w:rsidRPr="00675437">
        <w:rPr>
          <w:rFonts w:cstheme="minorHAnsi"/>
          <w:sz w:val="22"/>
          <w:szCs w:val="22"/>
          <w:lang w:val="es-CO"/>
        </w:rPr>
        <w:t xml:space="preserve"> por predicar la palabra. Mientras agonizaba, oró:</w:t>
      </w:r>
    </w:p>
    <w:p w14:paraId="53B84964" w14:textId="77777777" w:rsidR="009C39AD" w:rsidRDefault="009C39AD" w:rsidP="00675437">
      <w:pPr>
        <w:tabs>
          <w:tab w:val="left" w:pos="720"/>
        </w:tabs>
        <w:rPr>
          <w:rFonts w:cstheme="minorHAnsi"/>
          <w:sz w:val="22"/>
          <w:szCs w:val="22"/>
          <w:lang w:val="es-CO"/>
        </w:rPr>
      </w:pPr>
    </w:p>
    <w:p w14:paraId="5FE45A7E" w14:textId="77777777" w:rsidR="009C39AD" w:rsidRDefault="00EA37E2" w:rsidP="00675437">
      <w:pPr>
        <w:tabs>
          <w:tab w:val="left" w:pos="720"/>
        </w:tabs>
        <w:rPr>
          <w:rFonts w:cstheme="minorHAnsi"/>
          <w:sz w:val="22"/>
          <w:szCs w:val="22"/>
          <w:lang w:val="es-CO"/>
        </w:rPr>
      </w:pPr>
      <w:r w:rsidRPr="00EA37E2">
        <w:rPr>
          <w:rFonts w:cstheme="minorHAnsi"/>
          <w:b/>
          <w:color w:val="7030A0"/>
          <w:sz w:val="22"/>
          <w:szCs w:val="22"/>
          <w:lang w:val="es-CO"/>
        </w:rPr>
        <w:t>DIAPOSITIVA 24:</w:t>
      </w:r>
      <w:r>
        <w:rPr>
          <w:rFonts w:cstheme="minorHAnsi"/>
          <w:sz w:val="22"/>
          <w:szCs w:val="22"/>
          <w:lang w:val="es-CO"/>
        </w:rPr>
        <w:t xml:space="preserve"> </w:t>
      </w:r>
    </w:p>
    <w:p w14:paraId="0E08C028" w14:textId="6C35D30F" w:rsidR="00EA37E2" w:rsidRDefault="00675437" w:rsidP="00675437">
      <w:pPr>
        <w:tabs>
          <w:tab w:val="left" w:pos="720"/>
        </w:tabs>
        <w:rPr>
          <w:rFonts w:cstheme="minorHAnsi"/>
          <w:sz w:val="22"/>
          <w:szCs w:val="22"/>
          <w:lang w:val="es-CO"/>
        </w:rPr>
      </w:pPr>
      <w:r w:rsidRPr="00675437">
        <w:rPr>
          <w:rFonts w:cstheme="minorHAnsi"/>
          <w:sz w:val="22"/>
          <w:szCs w:val="22"/>
          <w:lang w:val="es-CO"/>
        </w:rPr>
        <w:t>"</w:t>
      </w:r>
      <w:r w:rsidRPr="0017474A">
        <w:rPr>
          <w:rFonts w:cstheme="minorHAnsi"/>
          <w:i/>
          <w:sz w:val="22"/>
          <w:szCs w:val="22"/>
          <w:lang w:val="es-CO"/>
        </w:rPr>
        <w:t>'Señor Jesús, recibe mi espíritu</w:t>
      </w:r>
      <w:r w:rsidRPr="00675437">
        <w:rPr>
          <w:rFonts w:cstheme="minorHAnsi"/>
          <w:sz w:val="22"/>
          <w:szCs w:val="22"/>
          <w:lang w:val="es-CO"/>
        </w:rPr>
        <w:t xml:space="preserve">'. Luego </w:t>
      </w:r>
      <w:r w:rsidR="003D4DE0">
        <w:rPr>
          <w:rFonts w:cstheme="minorHAnsi"/>
          <w:sz w:val="22"/>
          <w:szCs w:val="22"/>
          <w:lang w:val="es-CO"/>
        </w:rPr>
        <w:t>se puso</w:t>
      </w:r>
      <w:r w:rsidRPr="00675437">
        <w:rPr>
          <w:rFonts w:cstheme="minorHAnsi"/>
          <w:sz w:val="22"/>
          <w:szCs w:val="22"/>
          <w:lang w:val="es-CO"/>
        </w:rPr>
        <w:t xml:space="preserve"> de rodillas y </w:t>
      </w:r>
      <w:r w:rsidR="003D4DE0">
        <w:rPr>
          <w:rFonts w:cstheme="minorHAnsi"/>
          <w:sz w:val="22"/>
          <w:szCs w:val="22"/>
          <w:lang w:val="es-CO"/>
        </w:rPr>
        <w:t>gritó con voz fuerte</w:t>
      </w:r>
      <w:r w:rsidRPr="00675437">
        <w:rPr>
          <w:rFonts w:cstheme="minorHAnsi"/>
          <w:sz w:val="22"/>
          <w:szCs w:val="22"/>
          <w:lang w:val="es-CO"/>
        </w:rPr>
        <w:t>: '</w:t>
      </w:r>
      <w:r w:rsidRPr="0017474A">
        <w:rPr>
          <w:rFonts w:cstheme="minorHAnsi"/>
          <w:i/>
          <w:sz w:val="22"/>
          <w:szCs w:val="22"/>
          <w:lang w:val="es-CO"/>
        </w:rPr>
        <w:t>Señor, no les tomes en cuenta este pecado'</w:t>
      </w:r>
      <w:r w:rsidRPr="00675437">
        <w:rPr>
          <w:rFonts w:cstheme="minorHAnsi"/>
          <w:sz w:val="22"/>
          <w:szCs w:val="22"/>
          <w:lang w:val="es-CO"/>
        </w:rPr>
        <w:t xml:space="preserve">. </w:t>
      </w:r>
      <w:r w:rsidR="003D4DE0">
        <w:rPr>
          <w:rFonts w:cstheme="minorHAnsi"/>
          <w:sz w:val="22"/>
          <w:szCs w:val="22"/>
          <w:lang w:val="es-CO"/>
        </w:rPr>
        <w:t>Habiendo d</w:t>
      </w:r>
      <w:r w:rsidRPr="00675437">
        <w:rPr>
          <w:rFonts w:cstheme="minorHAnsi"/>
          <w:sz w:val="22"/>
          <w:szCs w:val="22"/>
          <w:lang w:val="es-CO"/>
        </w:rPr>
        <w:t xml:space="preserve">icho esto, </w:t>
      </w:r>
      <w:r w:rsidR="003D4DE0">
        <w:rPr>
          <w:rFonts w:cstheme="minorHAnsi"/>
          <w:sz w:val="22"/>
          <w:szCs w:val="22"/>
          <w:lang w:val="es-CO"/>
        </w:rPr>
        <w:t>mur</w:t>
      </w:r>
      <w:r w:rsidRPr="00675437">
        <w:rPr>
          <w:rFonts w:cstheme="minorHAnsi"/>
          <w:sz w:val="22"/>
          <w:szCs w:val="22"/>
          <w:lang w:val="es-CO"/>
        </w:rPr>
        <w:t>ió". (Hechos 7:59-60). Jesús perdonó a sus perseguidores mientras estaba colgado en la cruz. Él dijo:</w:t>
      </w:r>
    </w:p>
    <w:p w14:paraId="5BE0CA1D" w14:textId="77777777" w:rsidR="0080575E" w:rsidRDefault="0080575E" w:rsidP="00675437">
      <w:pPr>
        <w:tabs>
          <w:tab w:val="left" w:pos="720"/>
        </w:tabs>
        <w:rPr>
          <w:rFonts w:cstheme="minorHAnsi"/>
          <w:sz w:val="22"/>
          <w:szCs w:val="22"/>
          <w:lang w:val="es-CO"/>
        </w:rPr>
      </w:pPr>
    </w:p>
    <w:p w14:paraId="330A279F" w14:textId="77777777" w:rsidR="009C39AD" w:rsidRDefault="00EA37E2" w:rsidP="00675437">
      <w:pPr>
        <w:tabs>
          <w:tab w:val="left" w:pos="720"/>
        </w:tabs>
        <w:rPr>
          <w:rFonts w:cstheme="minorHAnsi"/>
          <w:color w:val="7030A0"/>
          <w:sz w:val="22"/>
          <w:szCs w:val="22"/>
          <w:lang w:val="es-CO"/>
        </w:rPr>
      </w:pPr>
      <w:r w:rsidRPr="00EA37E2">
        <w:rPr>
          <w:rFonts w:cstheme="minorHAnsi"/>
          <w:b/>
          <w:color w:val="7030A0"/>
          <w:sz w:val="22"/>
          <w:szCs w:val="22"/>
          <w:lang w:val="es-CO"/>
        </w:rPr>
        <w:t>DIAPOSITIVA 25:</w:t>
      </w:r>
      <w:r w:rsidR="00675437" w:rsidRPr="00EA37E2">
        <w:rPr>
          <w:rFonts w:cstheme="minorHAnsi"/>
          <w:color w:val="7030A0"/>
          <w:sz w:val="22"/>
          <w:szCs w:val="22"/>
          <w:lang w:val="es-CO"/>
        </w:rPr>
        <w:t xml:space="preserve"> </w:t>
      </w:r>
    </w:p>
    <w:p w14:paraId="6E3FC28E" w14:textId="279EC99E" w:rsidR="00675437" w:rsidRPr="00675437" w:rsidRDefault="00675437" w:rsidP="00675437">
      <w:pPr>
        <w:tabs>
          <w:tab w:val="left" w:pos="720"/>
        </w:tabs>
        <w:rPr>
          <w:rFonts w:cstheme="minorHAnsi"/>
          <w:sz w:val="22"/>
          <w:szCs w:val="22"/>
          <w:lang w:val="es-CO"/>
        </w:rPr>
      </w:pPr>
      <w:r w:rsidRPr="00675437">
        <w:rPr>
          <w:rFonts w:cstheme="minorHAnsi"/>
          <w:sz w:val="22"/>
          <w:szCs w:val="22"/>
          <w:lang w:val="es-CO"/>
        </w:rPr>
        <w:t>“</w:t>
      </w:r>
      <w:r w:rsidRPr="0017474A">
        <w:rPr>
          <w:rFonts w:cstheme="minorHAnsi"/>
          <w:i/>
          <w:sz w:val="22"/>
          <w:szCs w:val="22"/>
          <w:lang w:val="es-CO"/>
        </w:rPr>
        <w:t>Padre, perdónalos porque no saben lo que hacen</w:t>
      </w:r>
      <w:r w:rsidRPr="00675437">
        <w:rPr>
          <w:rFonts w:cstheme="minorHAnsi"/>
          <w:sz w:val="22"/>
          <w:szCs w:val="22"/>
          <w:lang w:val="es-CO"/>
        </w:rPr>
        <w:t xml:space="preserve">” (Lucas 23:34). </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 xml:space="preserve">‬ </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p>
    <w:p w14:paraId="1F17ABFD" w14:textId="5F681707" w:rsidR="00675437" w:rsidRPr="00675437" w:rsidRDefault="00675437" w:rsidP="00EA37E2">
      <w:pPr>
        <w:rPr>
          <w:rFonts w:cstheme="minorHAnsi"/>
          <w:sz w:val="22"/>
          <w:szCs w:val="22"/>
          <w:lang w:val="es-CO"/>
        </w:rPr>
      </w:pPr>
      <w:r w:rsidRPr="00675437">
        <w:rPr>
          <w:rFonts w:cstheme="minorHAnsi"/>
          <w:sz w:val="22"/>
          <w:szCs w:val="22"/>
          <w:lang w:val="es-CO"/>
        </w:rPr>
        <w:t>Jesús lo dijo muy claramente: “</w:t>
      </w:r>
      <w:r w:rsidR="00EA37E2" w:rsidRPr="00EA37E2">
        <w:rPr>
          <w:rFonts w:cstheme="minorHAnsi"/>
          <w:i/>
          <w:sz w:val="22"/>
          <w:szCs w:val="22"/>
          <w:lang w:val="es-CO"/>
        </w:rPr>
        <w:t>Porque si perdonan a otros sus ofensas, también los perdonará a ustedes su Padre celestial. Pero si no perdonan a otros sus ofensas, tampoco su Padre perdonará a ustedes las suyas.</w:t>
      </w:r>
      <w:r w:rsidRPr="00EA37E2">
        <w:rPr>
          <w:rFonts w:cstheme="minorHAnsi"/>
          <w:i/>
          <w:sz w:val="22"/>
          <w:szCs w:val="22"/>
          <w:lang w:val="es-CO"/>
        </w:rPr>
        <w:t>”</w:t>
      </w:r>
      <w:r w:rsidRPr="00675437">
        <w:rPr>
          <w:rFonts w:cstheme="minorHAnsi"/>
          <w:sz w:val="22"/>
          <w:szCs w:val="22"/>
          <w:lang w:val="es-CO"/>
        </w:rPr>
        <w:t xml:space="preserve"> (Mateo 6:14-15). </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r w:rsidRPr="00675437">
        <w:rPr>
          <w:rFonts w:cstheme="minorHAnsi"/>
          <w:sz w:val="22"/>
          <w:szCs w:val="22"/>
          <w:lang w:val="es-CO"/>
        </w:rPr>
        <w:t>‬</w:t>
      </w:r>
    </w:p>
    <w:p w14:paraId="6A2DB9B0" w14:textId="77777777" w:rsidR="00675437" w:rsidRPr="00675437" w:rsidRDefault="00675437" w:rsidP="00675437">
      <w:pPr>
        <w:tabs>
          <w:tab w:val="left" w:pos="720"/>
        </w:tabs>
        <w:rPr>
          <w:rFonts w:cstheme="minorHAnsi"/>
          <w:sz w:val="22"/>
          <w:szCs w:val="22"/>
          <w:lang w:val="es-CO"/>
        </w:rPr>
      </w:pPr>
    </w:p>
    <w:p w14:paraId="59B6AC33" w14:textId="77777777" w:rsidR="0080575E" w:rsidRDefault="00675437" w:rsidP="009276A5">
      <w:pPr>
        <w:rPr>
          <w:rFonts w:cstheme="minorHAnsi"/>
          <w:sz w:val="22"/>
          <w:szCs w:val="22"/>
          <w:lang w:val="es-CO"/>
        </w:rPr>
      </w:pPr>
      <w:r w:rsidRPr="00675437">
        <w:rPr>
          <w:rFonts w:cstheme="minorHAnsi"/>
          <w:sz w:val="22"/>
          <w:szCs w:val="22"/>
          <w:lang w:val="es-CO"/>
        </w:rPr>
        <w:t>Sí, perdonar a los demás es una parte necesaria de lo que significa ser cristiano. Sin embargo, el perdón es muy difícil. Es natural querer que alguien más pague por el dolor que te ha causado. Sin embargo, Elena de White escribe esta contundente declaración:</w:t>
      </w:r>
    </w:p>
    <w:p w14:paraId="70993F9A" w14:textId="4FF90F6C" w:rsidR="00F26403" w:rsidRDefault="00675437" w:rsidP="009276A5">
      <w:pPr>
        <w:rPr>
          <w:rFonts w:cstheme="minorHAnsi"/>
          <w:sz w:val="22"/>
          <w:szCs w:val="22"/>
          <w:lang w:val="es-CO"/>
        </w:rPr>
      </w:pPr>
      <w:r w:rsidRPr="00675437">
        <w:rPr>
          <w:rFonts w:cstheme="minorHAnsi"/>
          <w:sz w:val="22"/>
          <w:szCs w:val="22"/>
          <w:lang w:val="es-CO"/>
        </w:rPr>
        <w:t xml:space="preserve"> </w:t>
      </w:r>
    </w:p>
    <w:p w14:paraId="11A9777C" w14:textId="77777777" w:rsidR="009C39AD" w:rsidRDefault="00F26403" w:rsidP="009276A5">
      <w:pPr>
        <w:rPr>
          <w:rFonts w:cstheme="minorHAnsi"/>
          <w:color w:val="7030A0"/>
          <w:sz w:val="22"/>
          <w:szCs w:val="22"/>
          <w:lang w:val="es-CO"/>
        </w:rPr>
      </w:pPr>
      <w:r w:rsidRPr="00F26403">
        <w:rPr>
          <w:rFonts w:cstheme="minorHAnsi"/>
          <w:b/>
          <w:color w:val="7030A0"/>
          <w:sz w:val="22"/>
          <w:szCs w:val="22"/>
          <w:lang w:val="es-CO"/>
        </w:rPr>
        <w:t>DIAPOSITIVA 26:</w:t>
      </w:r>
      <w:r w:rsidRPr="00F26403">
        <w:rPr>
          <w:rFonts w:cstheme="minorHAnsi"/>
          <w:color w:val="7030A0"/>
          <w:sz w:val="22"/>
          <w:szCs w:val="22"/>
          <w:lang w:val="es-CO"/>
        </w:rPr>
        <w:t xml:space="preserve"> </w:t>
      </w:r>
    </w:p>
    <w:p w14:paraId="7F1051CB" w14:textId="301EDB7F" w:rsidR="00316A08" w:rsidRDefault="00675437" w:rsidP="00316A08">
      <w:pPr>
        <w:rPr>
          <w:rFonts w:cstheme="minorHAnsi"/>
          <w:sz w:val="22"/>
          <w:szCs w:val="22"/>
          <w:lang w:val="es-CO"/>
        </w:rPr>
      </w:pPr>
      <w:r w:rsidRPr="00675437">
        <w:rPr>
          <w:rFonts w:cstheme="minorHAnsi"/>
          <w:sz w:val="22"/>
          <w:szCs w:val="22"/>
          <w:lang w:val="es-CO"/>
        </w:rPr>
        <w:t>“</w:t>
      </w:r>
      <w:r w:rsidR="009276A5" w:rsidRPr="009276A5">
        <w:rPr>
          <w:rFonts w:cstheme="minorHAnsi"/>
          <w:sz w:val="22"/>
          <w:szCs w:val="22"/>
          <w:lang w:val="es-CO"/>
        </w:rPr>
        <w:t>No debemos pensar que, a menos que confiesen su culpa los que nos han hecho daño, tenemos razón para no perdonarlos. Sin duda, es su deber humillar sus corazones por el arrepentimiento y la confesión; pero hemos de tener un espíritu compasivo hacia los que han pecado contra nosotr</w:t>
      </w:r>
      <w:r w:rsidR="009276A5">
        <w:rPr>
          <w:rFonts w:cstheme="minorHAnsi"/>
          <w:sz w:val="22"/>
          <w:szCs w:val="22"/>
          <w:lang w:val="es-CO"/>
        </w:rPr>
        <w:t>os, confiesen o no sus faltas.</w:t>
      </w:r>
      <w:r w:rsidRPr="00675437">
        <w:rPr>
          <w:rFonts w:cstheme="minorHAnsi"/>
          <w:sz w:val="22"/>
          <w:szCs w:val="22"/>
          <w:lang w:val="es-CO"/>
        </w:rPr>
        <w:t>”</w:t>
      </w:r>
      <w:r w:rsidR="009276A5">
        <w:rPr>
          <w:rStyle w:val="EndnoteReference"/>
          <w:rFonts w:cstheme="minorHAnsi"/>
          <w:sz w:val="22"/>
          <w:szCs w:val="22"/>
          <w:lang w:val="es-CO"/>
        </w:rPr>
        <w:endnoteReference w:id="4"/>
      </w:r>
    </w:p>
    <w:p w14:paraId="25E23AD2" w14:textId="77777777" w:rsidR="00316A08" w:rsidRPr="00BD5500" w:rsidRDefault="00316A08" w:rsidP="00316A08">
      <w:pPr>
        <w:rPr>
          <w:rFonts w:cstheme="minorHAnsi"/>
          <w:sz w:val="22"/>
          <w:szCs w:val="22"/>
          <w:lang w:val="es-CO"/>
        </w:rPr>
      </w:pPr>
    </w:p>
    <w:p w14:paraId="40023728" w14:textId="01915931" w:rsidR="00675437" w:rsidRPr="00675437" w:rsidRDefault="00675437" w:rsidP="00675437">
      <w:pPr>
        <w:tabs>
          <w:tab w:val="left" w:pos="720"/>
        </w:tabs>
        <w:rPr>
          <w:rFonts w:cstheme="minorHAnsi"/>
          <w:sz w:val="22"/>
          <w:szCs w:val="22"/>
          <w:lang w:val="es-CO"/>
        </w:rPr>
      </w:pPr>
      <w:r w:rsidRPr="00675437">
        <w:rPr>
          <w:rFonts w:cstheme="minorHAnsi"/>
          <w:sz w:val="22"/>
          <w:szCs w:val="22"/>
          <w:lang w:val="es-CO"/>
        </w:rPr>
        <w:t xml:space="preserve">Un día, un joven (llamémoslo Jim) vino a contarle a su pastor cómo su vecino abusó de él cuando era niño y cómo sus padres nunca le expresaron su comprensión y amor. Pero sólo recientemente Jim se había enfrentado a su propio dolor. Había estado orando a Dios y hablando con un amigo capellán. Sus </w:t>
      </w:r>
      <w:r w:rsidRPr="00675437">
        <w:rPr>
          <w:rFonts w:cstheme="minorHAnsi"/>
          <w:sz w:val="22"/>
          <w:szCs w:val="22"/>
          <w:lang w:val="es-CO"/>
        </w:rPr>
        <w:lastRenderedPageBreak/>
        <w:t xml:space="preserve">dos amigos más cercanos también oraban por él a diario. Los tres oraron para que Dios ayudara a Jim a “dejar ir” su amargura y </w:t>
      </w:r>
      <w:r w:rsidR="001F5C67">
        <w:rPr>
          <w:rFonts w:cstheme="minorHAnsi"/>
          <w:sz w:val="22"/>
          <w:szCs w:val="22"/>
          <w:lang w:val="es-CO"/>
        </w:rPr>
        <w:t>su</w:t>
      </w:r>
      <w:r w:rsidRPr="00675437">
        <w:rPr>
          <w:rFonts w:cstheme="minorHAnsi"/>
          <w:sz w:val="22"/>
          <w:szCs w:val="22"/>
          <w:lang w:val="es-CO"/>
        </w:rPr>
        <w:t xml:space="preserve"> pasado. El Espíritu Santo llenó su corazón mientras obraba en él lenta y consistentemente. Finalmente, pudo ir para reunirse con</w:t>
      </w:r>
      <w:r w:rsidR="001F5C67" w:rsidRPr="00675437">
        <w:rPr>
          <w:rFonts w:cstheme="minorHAnsi"/>
          <w:sz w:val="22"/>
          <w:szCs w:val="22"/>
          <w:lang w:val="es-CO"/>
        </w:rPr>
        <w:t xml:space="preserve"> sus padres</w:t>
      </w:r>
      <w:r w:rsidRPr="00675437">
        <w:rPr>
          <w:rFonts w:cstheme="minorHAnsi"/>
          <w:sz w:val="22"/>
          <w:szCs w:val="22"/>
          <w:lang w:val="es-CO"/>
        </w:rPr>
        <w:t>.</w:t>
      </w:r>
    </w:p>
    <w:p w14:paraId="300AE175" w14:textId="77777777" w:rsidR="00675437" w:rsidRPr="00675437" w:rsidRDefault="00675437" w:rsidP="00675437">
      <w:pPr>
        <w:tabs>
          <w:tab w:val="left" w:pos="720"/>
        </w:tabs>
        <w:rPr>
          <w:rFonts w:cstheme="minorHAnsi"/>
          <w:sz w:val="22"/>
          <w:szCs w:val="22"/>
          <w:lang w:val="es-CO"/>
        </w:rPr>
      </w:pPr>
    </w:p>
    <w:p w14:paraId="20D1757B" w14:textId="04C0D8A1" w:rsidR="0080575E" w:rsidRDefault="00675437" w:rsidP="00675437">
      <w:pPr>
        <w:tabs>
          <w:tab w:val="left" w:pos="720"/>
        </w:tabs>
        <w:rPr>
          <w:rFonts w:cstheme="minorHAnsi"/>
          <w:sz w:val="22"/>
          <w:szCs w:val="22"/>
          <w:lang w:val="es-CO"/>
        </w:rPr>
      </w:pPr>
      <w:r w:rsidRPr="00675437">
        <w:rPr>
          <w:rFonts w:cstheme="minorHAnsi"/>
          <w:sz w:val="22"/>
          <w:szCs w:val="22"/>
          <w:lang w:val="es-CO"/>
        </w:rPr>
        <w:t xml:space="preserve">Sí, la oración enciende el perdón porque recibiremos poder de nuestro Padre celestial para cambiar de corazón y “dejar ir” nuestras heridas y perdonar. Recordarnos a nosotros mismos cómo Dios nos ha perdonado en Cristo Jesús, cuando no lo merecemos, puede ayudarnos a perdonar a los demás. Estas dos promesas bíblicas pueden ayudarnos a depender siempre de Dios para que nos dé la gracia </w:t>
      </w:r>
      <w:r w:rsidR="009C39AD">
        <w:rPr>
          <w:rFonts w:cstheme="minorHAnsi"/>
          <w:sz w:val="22"/>
          <w:szCs w:val="22"/>
          <w:lang w:val="es-CO"/>
        </w:rPr>
        <w:t>y el amor para vivir el perdón</w:t>
      </w:r>
      <w:r w:rsidR="009C39AD" w:rsidRPr="00E31A89">
        <w:rPr>
          <w:rFonts w:cstheme="minorHAnsi"/>
          <w:sz w:val="22"/>
          <w:szCs w:val="22"/>
          <w:lang w:val="es-CO"/>
        </w:rPr>
        <w:t>:</w:t>
      </w:r>
    </w:p>
    <w:p w14:paraId="75434E49" w14:textId="77777777" w:rsidR="009C39AD" w:rsidRDefault="009C39AD" w:rsidP="00675437">
      <w:pPr>
        <w:tabs>
          <w:tab w:val="left" w:pos="720"/>
        </w:tabs>
        <w:rPr>
          <w:rFonts w:cstheme="minorHAnsi"/>
          <w:sz w:val="22"/>
          <w:szCs w:val="22"/>
          <w:lang w:val="es-CO"/>
        </w:rPr>
      </w:pPr>
    </w:p>
    <w:p w14:paraId="57E67CCD" w14:textId="77777777" w:rsidR="00161610" w:rsidRDefault="0080575E" w:rsidP="00675437">
      <w:pPr>
        <w:tabs>
          <w:tab w:val="left" w:pos="720"/>
        </w:tabs>
        <w:rPr>
          <w:rFonts w:cstheme="minorHAnsi"/>
          <w:color w:val="7030A0"/>
          <w:sz w:val="22"/>
          <w:szCs w:val="22"/>
          <w:lang w:val="es-CO"/>
        </w:rPr>
      </w:pPr>
      <w:r w:rsidRPr="0080575E">
        <w:rPr>
          <w:rFonts w:cstheme="minorHAnsi"/>
          <w:b/>
          <w:color w:val="7030A0"/>
          <w:sz w:val="22"/>
          <w:szCs w:val="22"/>
          <w:lang w:val="es-CO"/>
        </w:rPr>
        <w:t>DIAPOSITIVA 27:</w:t>
      </w:r>
      <w:r w:rsidRPr="0080575E">
        <w:rPr>
          <w:rFonts w:cstheme="minorHAnsi"/>
          <w:color w:val="7030A0"/>
          <w:sz w:val="22"/>
          <w:szCs w:val="22"/>
          <w:lang w:val="es-CO"/>
        </w:rPr>
        <w:t xml:space="preserve">  </w:t>
      </w:r>
    </w:p>
    <w:p w14:paraId="2C781CDF" w14:textId="404E9CAA" w:rsidR="00675437" w:rsidRPr="00675437" w:rsidRDefault="0080575E" w:rsidP="00675437">
      <w:pPr>
        <w:tabs>
          <w:tab w:val="left" w:pos="720"/>
        </w:tabs>
        <w:rPr>
          <w:rFonts w:cstheme="minorHAnsi"/>
          <w:sz w:val="22"/>
          <w:szCs w:val="22"/>
          <w:lang w:val="es-CO"/>
        </w:rPr>
      </w:pPr>
      <w:r w:rsidRPr="0080575E">
        <w:rPr>
          <w:rFonts w:cstheme="minorHAnsi"/>
          <w:color w:val="7030A0"/>
          <w:sz w:val="22"/>
          <w:szCs w:val="22"/>
          <w:lang w:val="es-CO"/>
        </w:rPr>
        <w:t xml:space="preserve">  </w:t>
      </w:r>
      <w:r w:rsidR="00675437" w:rsidRPr="00675437">
        <w:rPr>
          <w:rFonts w:cstheme="minorHAnsi"/>
          <w:sz w:val="22"/>
          <w:szCs w:val="22"/>
          <w:lang w:val="es-CO"/>
        </w:rPr>
        <w:t>“</w:t>
      </w:r>
      <w:r w:rsidR="00675437" w:rsidRPr="0080575E">
        <w:rPr>
          <w:rFonts w:cstheme="minorHAnsi"/>
          <w:i/>
          <w:sz w:val="22"/>
          <w:szCs w:val="22"/>
          <w:lang w:val="es-CO"/>
        </w:rPr>
        <w:t>Todo lo puedo en aquel que me fortalece</w:t>
      </w:r>
      <w:r w:rsidR="00675437" w:rsidRPr="00675437">
        <w:rPr>
          <w:rFonts w:cstheme="minorHAnsi"/>
          <w:sz w:val="22"/>
          <w:szCs w:val="22"/>
          <w:lang w:val="es-CO"/>
        </w:rPr>
        <w:t>” (Filipenses 4:13). “</w:t>
      </w:r>
      <w:r w:rsidR="00675437" w:rsidRPr="0080575E">
        <w:rPr>
          <w:rFonts w:cstheme="minorHAnsi"/>
          <w:i/>
          <w:sz w:val="22"/>
          <w:szCs w:val="22"/>
          <w:lang w:val="es-CO"/>
        </w:rPr>
        <w:t>No os dejéis vencer por el mal, sino venced el mal con el bien</w:t>
      </w:r>
      <w:r w:rsidR="00675437" w:rsidRPr="00675437">
        <w:rPr>
          <w:rFonts w:cstheme="minorHAnsi"/>
          <w:sz w:val="22"/>
          <w:szCs w:val="22"/>
          <w:lang w:val="es-CO"/>
        </w:rPr>
        <w:t>” (Romanos 12:21).</w:t>
      </w:r>
    </w:p>
    <w:p w14:paraId="16F868E9" w14:textId="77777777" w:rsidR="00675437" w:rsidRPr="00675437" w:rsidRDefault="00675437" w:rsidP="00675437">
      <w:pPr>
        <w:tabs>
          <w:tab w:val="left" w:pos="720"/>
        </w:tabs>
        <w:rPr>
          <w:rFonts w:cstheme="minorHAnsi"/>
          <w:sz w:val="22"/>
          <w:szCs w:val="22"/>
          <w:lang w:val="es-CO"/>
        </w:rPr>
      </w:pPr>
    </w:p>
    <w:p w14:paraId="40DC36BD" w14:textId="77777777" w:rsidR="0080575E" w:rsidRDefault="00675437" w:rsidP="00675437">
      <w:pPr>
        <w:tabs>
          <w:tab w:val="left" w:pos="720"/>
        </w:tabs>
        <w:rPr>
          <w:rFonts w:cstheme="minorHAnsi"/>
          <w:sz w:val="22"/>
          <w:szCs w:val="22"/>
          <w:lang w:val="es-CO"/>
        </w:rPr>
      </w:pPr>
      <w:r w:rsidRPr="00675437">
        <w:rPr>
          <w:rFonts w:cstheme="minorHAnsi"/>
          <w:sz w:val="22"/>
          <w:szCs w:val="22"/>
          <w:lang w:val="es-CO"/>
        </w:rPr>
        <w:t xml:space="preserve">Ora por poder para perdonar, pero también ora por la persona que te lastimó. </w:t>
      </w:r>
    </w:p>
    <w:p w14:paraId="5FD48882" w14:textId="77777777" w:rsidR="0080575E" w:rsidRDefault="0080575E" w:rsidP="00675437">
      <w:pPr>
        <w:tabs>
          <w:tab w:val="left" w:pos="720"/>
        </w:tabs>
        <w:rPr>
          <w:rFonts w:cstheme="minorHAnsi"/>
          <w:sz w:val="22"/>
          <w:szCs w:val="22"/>
          <w:lang w:val="es-CO"/>
        </w:rPr>
      </w:pPr>
    </w:p>
    <w:p w14:paraId="22DCF795" w14:textId="77777777" w:rsidR="00161610" w:rsidRDefault="0080575E" w:rsidP="00675437">
      <w:pPr>
        <w:tabs>
          <w:tab w:val="left" w:pos="720"/>
        </w:tabs>
        <w:rPr>
          <w:rFonts w:cstheme="minorHAnsi"/>
          <w:color w:val="7030A0"/>
          <w:sz w:val="22"/>
          <w:szCs w:val="22"/>
          <w:lang w:val="es-CO"/>
        </w:rPr>
      </w:pPr>
      <w:r w:rsidRPr="0080575E">
        <w:rPr>
          <w:rFonts w:cstheme="minorHAnsi"/>
          <w:b/>
          <w:color w:val="7030A0"/>
          <w:sz w:val="22"/>
          <w:szCs w:val="22"/>
          <w:lang w:val="es-CO"/>
        </w:rPr>
        <w:t>DIAPOSITIVA 28:</w:t>
      </w:r>
      <w:r w:rsidRPr="0080575E">
        <w:rPr>
          <w:rFonts w:cstheme="minorHAnsi"/>
          <w:color w:val="7030A0"/>
          <w:sz w:val="22"/>
          <w:szCs w:val="22"/>
          <w:lang w:val="es-CO"/>
        </w:rPr>
        <w:t xml:space="preserve">  </w:t>
      </w:r>
    </w:p>
    <w:p w14:paraId="52DD7A93" w14:textId="40174DFF" w:rsidR="00675437" w:rsidRPr="00675437" w:rsidRDefault="00675437" w:rsidP="00675437">
      <w:pPr>
        <w:tabs>
          <w:tab w:val="left" w:pos="720"/>
        </w:tabs>
        <w:rPr>
          <w:rFonts w:cstheme="minorHAnsi"/>
          <w:sz w:val="22"/>
          <w:szCs w:val="22"/>
          <w:lang w:val="es-CO"/>
        </w:rPr>
      </w:pPr>
      <w:r w:rsidRPr="00675437">
        <w:rPr>
          <w:rFonts w:cstheme="minorHAnsi"/>
          <w:sz w:val="22"/>
          <w:szCs w:val="22"/>
          <w:lang w:val="es-CO"/>
        </w:rPr>
        <w:t>En Mateo 5:44, Jesús nos ordena “</w:t>
      </w:r>
      <w:r w:rsidR="0080575E" w:rsidRPr="0080575E">
        <w:rPr>
          <w:rFonts w:cstheme="minorHAnsi"/>
          <w:i/>
          <w:sz w:val="22"/>
          <w:szCs w:val="22"/>
          <w:lang w:val="es-CO"/>
        </w:rPr>
        <w:t>Pero yo digo: Amen a sus enemigos y oren por quienes los persiguen</w:t>
      </w:r>
      <w:r w:rsidRPr="00675437">
        <w:rPr>
          <w:rFonts w:cstheme="minorHAnsi"/>
          <w:sz w:val="22"/>
          <w:szCs w:val="22"/>
          <w:lang w:val="es-CO"/>
        </w:rPr>
        <w:t>”. Pídele a Dios que revele Su amor a tu ofensor en tu corazón y que disuelva los sentimientos amargos y negativos.</w:t>
      </w:r>
    </w:p>
    <w:p w14:paraId="15B441A1" w14:textId="77777777" w:rsidR="00675437" w:rsidRPr="00675437" w:rsidRDefault="00000000" w:rsidP="00675437">
      <w:pPr>
        <w:tabs>
          <w:tab w:val="left" w:pos="720"/>
        </w:tabs>
        <w:rPr>
          <w:rFonts w:cstheme="minorHAnsi"/>
          <w:sz w:val="22"/>
          <w:szCs w:val="22"/>
          <w:lang w:val="es-CO"/>
        </w:rPr>
      </w:pPr>
      <w:bdo w:val="ltr">
        <w:bdo w:val="ltr">
          <w:r w:rsidR="00675437" w:rsidRPr="00675437">
            <w:rPr>
              <w:rFonts w:cstheme="minorHAnsi"/>
              <w:sz w:val="22"/>
              <w:szCs w:val="22"/>
              <w:lang w:val="es-CO"/>
            </w:rPr>
            <w:t>‬</w:t>
          </w:r>
          <w:r w:rsidR="00675437" w:rsidRPr="00675437">
            <w:rPr>
              <w:rFonts w:cstheme="minorHAnsi"/>
              <w:sz w:val="22"/>
              <w:szCs w:val="22"/>
              <w:lang w:val="es-CO"/>
            </w:rPr>
            <w:t>‬</w:t>
          </w:r>
          <w:r w:rsidR="00675437" w:rsidRPr="00675437">
            <w:rPr>
              <w:rFonts w:cstheme="minorHAnsi"/>
              <w:sz w:val="22"/>
              <w:szCs w:val="22"/>
              <w:lang w:val="es-CO"/>
            </w:rPr>
            <w:t>‬</w:t>
          </w:r>
          <w:r w:rsidR="00675437" w:rsidRPr="00675437">
            <w:rPr>
              <w:rFonts w:cstheme="minorHAnsi"/>
              <w:sz w:val="22"/>
              <w:szCs w:val="22"/>
              <w:lang w:val="es-CO"/>
            </w:rPr>
            <w:t>‬</w:t>
          </w:r>
          <w:r w:rsidR="00675437" w:rsidRPr="00675437">
            <w:rPr>
              <w:rFonts w:cstheme="minorHAnsi"/>
              <w:sz w:val="22"/>
              <w:szCs w:val="22"/>
              <w:lang w:val="es-CO"/>
            </w:rPr>
            <w:t>‬</w:t>
          </w:r>
          <w:r w:rsidR="00675437" w:rsidRPr="00675437">
            <w:rPr>
              <w:rFonts w:cstheme="minorHAnsi"/>
              <w:sz w:val="22"/>
              <w:szCs w:val="22"/>
              <w:lang w:val="es-CO"/>
            </w:rPr>
            <w:t>‬</w:t>
          </w:r>
          <w:r w:rsidR="00675437" w:rsidRPr="00675437">
            <w:rPr>
              <w:rFonts w:cstheme="minorHAnsi"/>
              <w:sz w:val="22"/>
              <w:szCs w:val="22"/>
              <w:lang w:val="es-CO"/>
            </w:rPr>
            <w:t>‬</w:t>
          </w:r>
          <w:r w:rsidR="00675437" w:rsidRPr="00675437">
            <w:rPr>
              <w:rFonts w:cstheme="minorHAnsi"/>
              <w:sz w:val="22"/>
              <w:szCs w:val="22"/>
              <w:lang w:val="es-CO"/>
            </w:rPr>
            <w:t>‬</w:t>
          </w:r>
          <w:r w:rsidR="00675437" w:rsidRPr="00675437">
            <w:rPr>
              <w:rFonts w:cstheme="minorHAnsi"/>
              <w:sz w:val="22"/>
              <w:szCs w:val="22"/>
              <w:lang w:val="es-CO"/>
            </w:rPr>
            <w:t>‬</w:t>
          </w:r>
          <w:r w:rsidR="00675437" w:rsidRPr="00675437">
            <w:rPr>
              <w:rFonts w:cstheme="minorHAnsi"/>
              <w:sz w:val="22"/>
              <w:szCs w:val="22"/>
              <w:lang w:val="es-CO"/>
            </w:rPr>
            <w:t>‬</w:t>
          </w:r>
          <w:r w:rsidR="00675437" w:rsidRPr="00675437">
            <w:rPr>
              <w:rFonts w:cstheme="minorHAnsi"/>
              <w:sz w:val="22"/>
              <w:szCs w:val="22"/>
              <w:lang w:val="es-CO"/>
            </w:rPr>
            <w:t>‬</w:t>
          </w:r>
          <w:r w:rsidR="00675437" w:rsidRPr="00675437">
            <w:rPr>
              <w:rFonts w:cstheme="minorHAnsi"/>
              <w:sz w:val="22"/>
              <w:szCs w:val="22"/>
              <w:lang w:val="es-CO"/>
            </w:rPr>
            <w:t>‬</w:t>
          </w:r>
          <w:r w:rsidR="00675437" w:rsidRPr="00675437">
            <w:rPr>
              <w:rFonts w:cstheme="minorHAnsi"/>
              <w:sz w:val="22"/>
              <w:szCs w:val="22"/>
              <w:lang w:val="es-CO"/>
            </w:rPr>
            <w:t>‬</w:t>
          </w:r>
          <w:r w:rsidR="00675437" w:rsidRPr="00675437">
            <w:rPr>
              <w:rFonts w:cstheme="minorHAnsi"/>
              <w:sz w:val="22"/>
              <w:szCs w:val="22"/>
              <w:lang w:val="es-CO"/>
            </w:rPr>
            <w:t>‬</w:t>
          </w:r>
          <w:r w:rsidR="00675437" w:rsidRPr="00675437">
            <w:rPr>
              <w:rFonts w:cstheme="minorHAnsi"/>
              <w:sz w:val="22"/>
              <w:szCs w:val="22"/>
              <w:lang w:val="es-CO"/>
            </w:rPr>
            <w:t>‬</w:t>
          </w:r>
          <w:r w:rsidR="00675437" w:rsidRPr="00675437">
            <w:rPr>
              <w:rFonts w:cstheme="minorHAnsi"/>
              <w:sz w:val="22"/>
              <w:szCs w:val="22"/>
              <w:lang w:val="es-CO"/>
            </w:rPr>
            <w:t>‬</w:t>
          </w:r>
          <w:r w:rsidR="00675437" w:rsidRPr="00675437">
            <w:rPr>
              <w:rFonts w:cstheme="minorHAnsi"/>
              <w:sz w:val="22"/>
              <w:szCs w:val="22"/>
              <w:lang w:val="es-CO"/>
            </w:rPr>
            <w:t>‬</w:t>
          </w:r>
          <w:r w:rsidR="00675437" w:rsidRPr="00675437">
            <w:rPr>
              <w:rFonts w:cstheme="minorHAnsi"/>
              <w:sz w:val="22"/>
              <w:szCs w:val="22"/>
              <w:lang w:val="es-CO"/>
            </w:rPr>
            <w:t>‬</w:t>
          </w:r>
          <w:r w:rsidR="00675437" w:rsidRPr="00675437">
            <w:rPr>
              <w:rFonts w:cstheme="minorHAnsi"/>
              <w:sz w:val="22"/>
              <w:szCs w:val="22"/>
              <w:lang w:val="es-CO"/>
            </w:rPr>
            <w:t>‬</w:t>
          </w:r>
          <w:r w:rsidR="00675437" w:rsidRPr="00675437">
            <w:rPr>
              <w:rFonts w:cstheme="minorHAnsi"/>
              <w:sz w:val="22"/>
              <w:szCs w:val="22"/>
              <w:lang w:val="es-CO"/>
            </w:rPr>
            <w:t>‬</w:t>
          </w:r>
          <w:r w:rsidR="00675437" w:rsidRPr="00675437">
            <w:rPr>
              <w:rFonts w:cstheme="minorHAnsi"/>
              <w:sz w:val="22"/>
              <w:szCs w:val="22"/>
              <w:lang w:val="es-CO"/>
            </w:rPr>
            <w:t>‬</w:t>
          </w:r>
          <w:r w:rsidR="00675437" w:rsidRPr="00675437">
            <w:rPr>
              <w:rFonts w:cstheme="minorHAnsi"/>
              <w:sz w:val="22"/>
              <w:szCs w:val="22"/>
              <w:lang w:val="es-CO"/>
            </w:rPr>
            <w:t>‬</w:t>
          </w:r>
          <w:r w:rsidR="00675437" w:rsidRPr="00675437">
            <w:rPr>
              <w:rFonts w:cstheme="minorHAnsi"/>
              <w:sz w:val="22"/>
              <w:szCs w:val="22"/>
              <w:lang w:val="es-CO"/>
            </w:rPr>
            <w:t>‬</w:t>
          </w:r>
          <w:r w:rsidR="00675437" w:rsidRPr="00675437">
            <w:rPr>
              <w:rFonts w:cstheme="minorHAnsi"/>
              <w:sz w:val="22"/>
              <w:szCs w:val="22"/>
              <w:lang w:val="es-CO"/>
            </w:rPr>
            <w:t>‬</w:t>
          </w:r>
          <w:r w:rsidR="00675437" w:rsidRPr="00675437">
            <w:rPr>
              <w:rFonts w:cstheme="minorHAnsi"/>
              <w:sz w:val="22"/>
              <w:szCs w:val="22"/>
              <w:lang w:val="es-CO"/>
            </w:rPr>
            <w:t>‬</w:t>
          </w:r>
          <w:r w:rsidR="00675437" w:rsidRPr="00675437">
            <w:rPr>
              <w:rFonts w:cstheme="minorHAnsi"/>
              <w:sz w:val="22"/>
              <w:szCs w:val="22"/>
              <w:lang w:val="es-CO"/>
            </w:rPr>
            <w:t>‬</w:t>
          </w:r>
          <w:r w:rsidR="00675437" w:rsidRPr="00675437">
            <w:rPr>
              <w:rFonts w:cstheme="minorHAnsi"/>
              <w:sz w:val="22"/>
              <w:szCs w:val="22"/>
              <w:lang w:val="es-CO"/>
            </w:rPr>
            <w:t>‬</w:t>
          </w:r>
          <w:r w:rsidR="00675437" w:rsidRPr="00675437">
            <w:rPr>
              <w:rFonts w:cstheme="minorHAnsi"/>
              <w:sz w:val="22"/>
              <w:szCs w:val="22"/>
              <w:lang w:val="es-CO"/>
            </w:rPr>
            <w:t>‬</w:t>
          </w:r>
          <w:r w:rsidR="00675437" w:rsidRPr="00675437">
            <w:rPr>
              <w:rFonts w:cstheme="minorHAnsi"/>
              <w:sz w:val="22"/>
              <w:szCs w:val="22"/>
              <w:lang w:val="es-CO"/>
            </w:rPr>
            <w:t>‬</w:t>
          </w:r>
          <w:r w:rsidR="00675437" w:rsidRPr="00675437">
            <w:rPr>
              <w:rFonts w:cstheme="minorHAnsi"/>
              <w:sz w:val="22"/>
              <w:szCs w:val="22"/>
              <w:lang w:val="es-CO"/>
            </w:rPr>
            <w:t>‬</w:t>
          </w:r>
          <w:r w:rsidR="00675437" w:rsidRPr="00675437">
            <w:rPr>
              <w:rFonts w:cstheme="minorHAnsi"/>
              <w:sz w:val="22"/>
              <w:szCs w:val="22"/>
              <w:lang w:val="es-CO"/>
            </w:rPr>
            <w:t>‬</w:t>
          </w:r>
          <w:r w:rsidR="00675437" w:rsidRPr="00675437">
            <w:rPr>
              <w:rFonts w:cstheme="minorHAnsi"/>
              <w:sz w:val="22"/>
              <w:szCs w:val="22"/>
              <w:lang w:val="es-CO"/>
            </w:rPr>
            <w:t>‬</w:t>
          </w:r>
          <w:r w:rsidR="00675437" w:rsidRPr="00675437">
            <w:rPr>
              <w:rFonts w:cstheme="minorHAnsi"/>
              <w:sz w:val="22"/>
              <w:szCs w:val="22"/>
              <w:lang w:val="es-CO"/>
            </w:rPr>
            <w:t>‬</w:t>
          </w:r>
          <w:r w:rsidR="00675437" w:rsidRPr="00675437">
            <w:rPr>
              <w:rFonts w:cstheme="minorHAnsi"/>
              <w:sz w:val="22"/>
              <w:szCs w:val="22"/>
              <w:lang w:val="es-CO"/>
            </w:rPr>
            <w:t>‬</w:t>
          </w:r>
          <w:r w:rsidR="00675437" w:rsidRPr="00675437">
            <w:rPr>
              <w:rFonts w:cstheme="minorHAnsi"/>
              <w:sz w:val="22"/>
              <w:szCs w:val="22"/>
              <w:lang w:val="es-CO"/>
            </w:rPr>
            <w:t>‬</w:t>
          </w:r>
          <w:r w:rsidR="00675437" w:rsidRPr="00675437">
            <w:rPr>
              <w:rFonts w:cstheme="minorHAnsi"/>
              <w:sz w:val="22"/>
              <w:szCs w:val="22"/>
              <w:lang w:val="es-CO"/>
            </w:rPr>
            <w:t>‬</w:t>
          </w:r>
          <w:r w:rsidR="000071F1" w:rsidRPr="00BD5500">
            <w:rPr>
              <w:lang w:val="es-CO"/>
            </w:rPr>
            <w:t>‬</w:t>
          </w:r>
          <w:r w:rsidR="000071F1" w:rsidRPr="00BD5500">
            <w:rPr>
              <w:lang w:val="es-CO"/>
            </w:rPr>
            <w:t>‬</w:t>
          </w:r>
          <w:r w:rsidR="007C2E0E" w:rsidRPr="00211DEE">
            <w:rPr>
              <w:lang w:val="es-CO"/>
            </w:rPr>
            <w:t>‬</w:t>
          </w:r>
          <w:r w:rsidR="007C2E0E" w:rsidRPr="00211DEE">
            <w:rPr>
              <w:lang w:val="es-CO"/>
            </w:rPr>
            <w:t>‬</w:t>
          </w:r>
          <w:r w:rsidR="00B04F88" w:rsidRPr="00FF64C0">
            <w:rPr>
              <w:lang w:val="es-CO"/>
            </w:rPr>
            <w:t>‬</w:t>
          </w:r>
          <w:r w:rsidR="00B04F88" w:rsidRPr="00FF64C0">
            <w:rPr>
              <w:lang w:val="es-CO"/>
            </w:rPr>
            <w:t>‬</w:t>
          </w:r>
          <w:r w:rsidR="00877AF3" w:rsidRPr="000F745A">
            <w:rPr>
              <w:lang w:val="es-CO"/>
            </w:rPr>
            <w:t>‬</w:t>
          </w:r>
          <w:r w:rsidR="00877AF3" w:rsidRPr="000F745A">
            <w:rPr>
              <w:lang w:val="es-CO"/>
            </w:rPr>
            <w:t>‬</w:t>
          </w:r>
          <w:r w:rsidR="009B2BA3" w:rsidRPr="000F745A">
            <w:rPr>
              <w:lang w:val="es-CO"/>
            </w:rPr>
            <w:t>‬</w:t>
          </w:r>
          <w:r w:rsidR="009B2BA3" w:rsidRPr="000F745A">
            <w:rPr>
              <w:lang w:val="es-CO"/>
            </w:rPr>
            <w:t>‬</w:t>
          </w:r>
          <w:r w:rsidR="00F029C8" w:rsidRPr="0096076E">
            <w:rPr>
              <w:lang w:val="es-US"/>
            </w:rPr>
            <w:t>‬</w:t>
          </w:r>
          <w:r w:rsidR="00F029C8" w:rsidRPr="0096076E">
            <w:rPr>
              <w:lang w:val="es-US"/>
            </w:rPr>
            <w:t>‬</w:t>
          </w:r>
          <w:r w:rsidRPr="0096076E">
            <w:rPr>
              <w:lang w:val="es-US"/>
            </w:rPr>
            <w:t>‬</w:t>
          </w:r>
          <w:r w:rsidRPr="0096076E">
            <w:rPr>
              <w:lang w:val="es-US"/>
            </w:rPr>
            <w:t>‬</w:t>
          </w:r>
        </w:bdo>
      </w:bdo>
    </w:p>
    <w:p w14:paraId="76C5EEB3" w14:textId="77777777" w:rsidR="00161610" w:rsidRDefault="00675437" w:rsidP="00675437">
      <w:pPr>
        <w:tabs>
          <w:tab w:val="left" w:pos="720"/>
        </w:tabs>
        <w:rPr>
          <w:rFonts w:cstheme="minorHAnsi"/>
          <w:sz w:val="22"/>
          <w:szCs w:val="22"/>
          <w:lang w:val="es-CO"/>
        </w:rPr>
      </w:pPr>
      <w:r w:rsidRPr="00675437">
        <w:rPr>
          <w:rFonts w:cstheme="minorHAnsi"/>
          <w:sz w:val="22"/>
          <w:szCs w:val="22"/>
          <w:lang w:val="es-CO"/>
        </w:rPr>
        <w:t xml:space="preserve">De hecho, ¡la oración tiene poder! </w:t>
      </w:r>
    </w:p>
    <w:p w14:paraId="321F3065" w14:textId="77777777" w:rsidR="009C39AD" w:rsidRDefault="009C39AD" w:rsidP="00675437">
      <w:pPr>
        <w:tabs>
          <w:tab w:val="left" w:pos="720"/>
        </w:tabs>
        <w:rPr>
          <w:rFonts w:cstheme="minorHAnsi"/>
          <w:sz w:val="22"/>
          <w:szCs w:val="22"/>
          <w:lang w:val="es-CO"/>
        </w:rPr>
      </w:pPr>
    </w:p>
    <w:p w14:paraId="3FEBDA88" w14:textId="77777777" w:rsidR="00161610" w:rsidRDefault="00161610" w:rsidP="00675437">
      <w:pPr>
        <w:tabs>
          <w:tab w:val="left" w:pos="720"/>
        </w:tabs>
        <w:rPr>
          <w:rFonts w:cstheme="minorHAnsi"/>
          <w:sz w:val="22"/>
          <w:szCs w:val="22"/>
          <w:lang w:val="es-CO"/>
        </w:rPr>
      </w:pPr>
      <w:r w:rsidRPr="00161610">
        <w:rPr>
          <w:rFonts w:cstheme="minorHAnsi"/>
          <w:b/>
          <w:color w:val="7030A0"/>
          <w:sz w:val="22"/>
          <w:szCs w:val="22"/>
          <w:lang w:val="es-CO"/>
        </w:rPr>
        <w:t>DIAPOSITIVA 29:</w:t>
      </w:r>
      <w:r w:rsidRPr="00161610">
        <w:rPr>
          <w:rFonts w:cstheme="minorHAnsi"/>
          <w:color w:val="7030A0"/>
          <w:sz w:val="22"/>
          <w:szCs w:val="22"/>
          <w:lang w:val="es-CO"/>
        </w:rPr>
        <w:t xml:space="preserve"> </w:t>
      </w:r>
    </w:p>
    <w:p w14:paraId="3F468A5D" w14:textId="562B678D" w:rsidR="00675437" w:rsidRPr="00675437" w:rsidRDefault="00675437" w:rsidP="00675437">
      <w:pPr>
        <w:tabs>
          <w:tab w:val="left" w:pos="720"/>
        </w:tabs>
        <w:rPr>
          <w:rFonts w:cstheme="minorHAnsi"/>
          <w:sz w:val="22"/>
          <w:szCs w:val="22"/>
          <w:lang w:val="es-CO"/>
        </w:rPr>
      </w:pPr>
      <w:r w:rsidRPr="00675437">
        <w:rPr>
          <w:rFonts w:cstheme="minorHAnsi"/>
          <w:sz w:val="22"/>
          <w:szCs w:val="22"/>
          <w:lang w:val="es-CO"/>
        </w:rPr>
        <w:t>Las oraciones constantes pueden encender el cambio, la esperanza, la unidad y el perdón en nuestras vidas y en nuestra iglesia. No descuidemos esta comunicación diaria con nuestro Padre celestial, porque la oración es la llave maestra para una búsqueda continua de la santidad de vida en Cristo Jesús.</w:t>
      </w:r>
    </w:p>
    <w:p w14:paraId="1036F990" w14:textId="77777777" w:rsidR="00675437" w:rsidRPr="00675437" w:rsidRDefault="00675437" w:rsidP="00675437">
      <w:pPr>
        <w:tabs>
          <w:tab w:val="left" w:pos="720"/>
        </w:tabs>
        <w:rPr>
          <w:rFonts w:cstheme="minorHAnsi"/>
          <w:sz w:val="22"/>
          <w:szCs w:val="22"/>
          <w:lang w:val="es-CO"/>
        </w:rPr>
      </w:pPr>
    </w:p>
    <w:p w14:paraId="2810D2BE" w14:textId="3D7163FA" w:rsidR="00675437" w:rsidRPr="00675437" w:rsidRDefault="00675437" w:rsidP="00675437">
      <w:pPr>
        <w:tabs>
          <w:tab w:val="left" w:pos="720"/>
        </w:tabs>
        <w:rPr>
          <w:rFonts w:cstheme="minorHAnsi"/>
          <w:sz w:val="22"/>
          <w:szCs w:val="22"/>
          <w:lang w:val="es-CO"/>
        </w:rPr>
      </w:pPr>
      <w:r w:rsidRPr="00675437">
        <w:rPr>
          <w:rFonts w:cstheme="minorHAnsi"/>
          <w:sz w:val="22"/>
          <w:szCs w:val="22"/>
          <w:lang w:val="es-CO"/>
        </w:rPr>
        <w:t>¿Deseas dejar que Dios encienda el cambio en ti? ¿Orarás hoy por esperanza, unidad y perdón en tu vida? ¿Estás dispuesto a comprometerte o volver a comprometerte a una conexión diaria con Dios?</w:t>
      </w:r>
      <w:r w:rsidR="00911A93">
        <w:rPr>
          <w:rStyle w:val="EndnoteReference"/>
          <w:rFonts w:cstheme="minorHAnsi"/>
          <w:sz w:val="22"/>
          <w:szCs w:val="22"/>
          <w:lang w:val="es-CO"/>
        </w:rPr>
        <w:endnoteReference w:id="5"/>
      </w:r>
    </w:p>
    <w:p w14:paraId="28719D2A" w14:textId="77777777" w:rsidR="00675437" w:rsidRPr="00675437" w:rsidRDefault="00675437" w:rsidP="00675437">
      <w:pPr>
        <w:tabs>
          <w:tab w:val="left" w:pos="720"/>
        </w:tabs>
        <w:rPr>
          <w:rFonts w:cstheme="minorHAnsi"/>
          <w:sz w:val="22"/>
          <w:szCs w:val="22"/>
          <w:lang w:val="es-CO"/>
        </w:rPr>
      </w:pPr>
    </w:p>
    <w:p w14:paraId="139CB9CF" w14:textId="071FADC4" w:rsidR="00675437" w:rsidRPr="00BD5500" w:rsidRDefault="00675437" w:rsidP="00675437">
      <w:pPr>
        <w:tabs>
          <w:tab w:val="left" w:pos="720"/>
        </w:tabs>
        <w:jc w:val="center"/>
        <w:rPr>
          <w:rFonts w:cstheme="minorHAnsi"/>
          <w:sz w:val="22"/>
          <w:szCs w:val="22"/>
          <w:lang w:val="es-CO"/>
        </w:rPr>
      </w:pPr>
      <w:r w:rsidRPr="00BD5500">
        <w:rPr>
          <w:rFonts w:cstheme="minorHAnsi"/>
          <w:sz w:val="22"/>
          <w:szCs w:val="22"/>
          <w:lang w:val="es-CO"/>
        </w:rPr>
        <w:t>—</w:t>
      </w:r>
      <w:r w:rsidR="001F5C67">
        <w:rPr>
          <w:rFonts w:cstheme="minorHAnsi"/>
          <w:sz w:val="22"/>
          <w:szCs w:val="22"/>
          <w:lang w:val="es-CO"/>
        </w:rPr>
        <w:t>F</w:t>
      </w:r>
      <w:r w:rsidRPr="00BD5500">
        <w:rPr>
          <w:rFonts w:cstheme="minorHAnsi"/>
          <w:sz w:val="22"/>
          <w:szCs w:val="22"/>
          <w:lang w:val="es-CO"/>
        </w:rPr>
        <w:t>in del sermón—</w:t>
      </w:r>
    </w:p>
    <w:p w14:paraId="0B42558C" w14:textId="77777777" w:rsidR="00F02187" w:rsidRPr="00BD5500" w:rsidRDefault="00F02187" w:rsidP="00B655AD">
      <w:pPr>
        <w:tabs>
          <w:tab w:val="left" w:pos="720"/>
        </w:tabs>
        <w:rPr>
          <w:rFonts w:eastAsia="MS Mincho" w:cstheme="minorHAnsi"/>
          <w:sz w:val="22"/>
          <w:szCs w:val="22"/>
          <w:lang w:val="es-CO"/>
        </w:rPr>
      </w:pPr>
    </w:p>
    <w:p w14:paraId="323619F3" w14:textId="77777777" w:rsidR="00F02187" w:rsidRPr="00BD5500" w:rsidRDefault="00F02187" w:rsidP="00B655AD">
      <w:pPr>
        <w:tabs>
          <w:tab w:val="left" w:pos="720"/>
        </w:tabs>
        <w:rPr>
          <w:rFonts w:eastAsia="MS Mincho" w:cstheme="minorHAnsi"/>
          <w:sz w:val="22"/>
          <w:szCs w:val="22"/>
          <w:lang w:val="es-CO"/>
        </w:rPr>
      </w:pPr>
    </w:p>
    <w:p w14:paraId="3B2DD554" w14:textId="61959F4A" w:rsidR="00675437" w:rsidRPr="00F17618" w:rsidRDefault="00F02187" w:rsidP="00F17618">
      <w:pPr>
        <w:rPr>
          <w:rFonts w:eastAsia="MS Mincho" w:cstheme="minorHAnsi"/>
          <w:sz w:val="22"/>
          <w:szCs w:val="22"/>
          <w:lang w:val="es-CO"/>
        </w:rPr>
      </w:pPr>
      <w:r w:rsidRPr="00BD5500">
        <w:rPr>
          <w:rFonts w:eastAsia="MS Mincho" w:cstheme="minorHAnsi"/>
          <w:sz w:val="22"/>
          <w:szCs w:val="22"/>
          <w:lang w:val="es-CO"/>
        </w:rPr>
        <w:br w:type="page"/>
      </w:r>
    </w:p>
    <w:p w14:paraId="4D124732" w14:textId="77777777" w:rsidR="00D07374" w:rsidRPr="00D07374" w:rsidRDefault="00D07374" w:rsidP="00D07374">
      <w:pPr>
        <w:rPr>
          <w:rFonts w:cstheme="minorHAnsi"/>
          <w:sz w:val="22"/>
          <w:szCs w:val="22"/>
          <w:lang w:val="es-CO"/>
        </w:rPr>
      </w:pPr>
    </w:p>
    <w:p w14:paraId="5F1D2785" w14:textId="77777777" w:rsidR="009860DF" w:rsidRPr="009860DF" w:rsidRDefault="009860DF" w:rsidP="009860DF">
      <w:pPr>
        <w:pStyle w:val="ListParagraph"/>
        <w:rPr>
          <w:rFonts w:cstheme="minorHAnsi"/>
          <w:sz w:val="22"/>
          <w:szCs w:val="22"/>
          <w:lang w:val="es-CO"/>
        </w:rPr>
      </w:pPr>
    </w:p>
    <w:p w14:paraId="6238A996" w14:textId="55EF2CE0" w:rsidR="00D4290D" w:rsidRPr="00E504AD" w:rsidRDefault="00D4290D" w:rsidP="005D431E">
      <w:pPr>
        <w:jc w:val="center"/>
        <w:rPr>
          <w:rFonts w:eastAsia="Times New Roman" w:cstheme="minorHAnsi"/>
          <w:color w:val="000000" w:themeColor="text1"/>
          <w:kern w:val="0"/>
          <w:sz w:val="22"/>
          <w:szCs w:val="22"/>
          <w:lang w:val="es-CO"/>
          <w14:ligatures w14:val="none"/>
        </w:rPr>
      </w:pPr>
    </w:p>
    <w:p w14:paraId="183B77B3" w14:textId="221F5B21" w:rsidR="00E504AD" w:rsidRPr="00E504AD" w:rsidRDefault="00E504AD" w:rsidP="00E504AD">
      <w:pPr>
        <w:tabs>
          <w:tab w:val="left" w:pos="720"/>
        </w:tabs>
        <w:jc w:val="center"/>
        <w:rPr>
          <w:rFonts w:cstheme="minorHAnsi"/>
          <w:sz w:val="22"/>
          <w:szCs w:val="22"/>
          <w:lang w:val="es-CO"/>
        </w:rPr>
      </w:pPr>
      <w:r w:rsidRPr="00E504AD">
        <w:rPr>
          <w:rFonts w:cstheme="minorHAnsi"/>
          <w:sz w:val="22"/>
          <w:szCs w:val="22"/>
          <w:lang w:val="es-CO"/>
        </w:rPr>
        <w:t>REFERENCIAS</w:t>
      </w:r>
      <w:r w:rsidR="00F17618">
        <w:rPr>
          <w:rFonts w:cstheme="minorHAnsi"/>
          <w:sz w:val="22"/>
          <w:szCs w:val="22"/>
          <w:lang w:val="es-CO"/>
        </w:rPr>
        <w:t xml:space="preserve"> DEL SERMON</w:t>
      </w:r>
    </w:p>
    <w:p w14:paraId="3C6BD296" w14:textId="77777777" w:rsidR="00E504AD" w:rsidRPr="00E504AD" w:rsidRDefault="00E504AD" w:rsidP="00E504AD">
      <w:pPr>
        <w:tabs>
          <w:tab w:val="left" w:pos="720"/>
        </w:tabs>
        <w:jc w:val="center"/>
        <w:rPr>
          <w:rFonts w:cstheme="minorHAnsi"/>
          <w:sz w:val="22"/>
          <w:szCs w:val="22"/>
          <w:lang w:val="es-CO"/>
        </w:rPr>
      </w:pPr>
    </w:p>
    <w:p w14:paraId="0F7AA60D" w14:textId="77777777" w:rsidR="00E504AD" w:rsidRPr="00E504AD" w:rsidRDefault="00E504AD" w:rsidP="00E504AD">
      <w:pPr>
        <w:tabs>
          <w:tab w:val="left" w:pos="720"/>
        </w:tabs>
        <w:jc w:val="center"/>
        <w:rPr>
          <w:rFonts w:cstheme="minorHAnsi"/>
          <w:sz w:val="22"/>
          <w:szCs w:val="22"/>
          <w:lang w:val="es-CO"/>
        </w:rPr>
      </w:pPr>
    </w:p>
    <w:sectPr w:rsidR="00E504AD" w:rsidRPr="00E504AD" w:rsidSect="00644CB8">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D04F7" w14:textId="77777777" w:rsidR="00766435" w:rsidRDefault="00766435" w:rsidP="001E790B">
      <w:r>
        <w:separator/>
      </w:r>
    </w:p>
  </w:endnote>
  <w:endnote w:type="continuationSeparator" w:id="0">
    <w:p w14:paraId="3E77E194" w14:textId="77777777" w:rsidR="00766435" w:rsidRDefault="00766435" w:rsidP="001E790B">
      <w:r>
        <w:continuationSeparator/>
      </w:r>
    </w:p>
  </w:endnote>
  <w:endnote w:id="1">
    <w:p w14:paraId="33324384" w14:textId="0140C342" w:rsidR="009B2BA3" w:rsidRDefault="009B2BA3">
      <w:pPr>
        <w:pStyle w:val="EndnoteText"/>
      </w:pPr>
      <w:r>
        <w:rPr>
          <w:rStyle w:val="EndnoteReference"/>
        </w:rPr>
        <w:endnoteRef/>
      </w:r>
      <w:r>
        <w:t xml:space="preserve"> </w:t>
      </w:r>
      <w:r w:rsidRPr="00876450">
        <w:t xml:space="preserve">Elena G. de White, (2006) </w:t>
      </w:r>
      <w:r>
        <w:t>La Oración (</w:t>
      </w:r>
      <w:r w:rsidRPr="00876450">
        <w:t>Pacific Press Publishing Association), 18,3</w:t>
      </w:r>
    </w:p>
  </w:endnote>
  <w:endnote w:id="2">
    <w:p w14:paraId="0C90CDEC" w14:textId="1070983F" w:rsidR="009B2BA3" w:rsidRPr="0096076E" w:rsidRDefault="009B2BA3">
      <w:pPr>
        <w:pStyle w:val="EndnoteText"/>
        <w:rPr>
          <w:sz w:val="22"/>
          <w:lang w:val="fr-BE"/>
        </w:rPr>
      </w:pPr>
      <w:r>
        <w:rPr>
          <w:rStyle w:val="EndnoteReference"/>
        </w:rPr>
        <w:endnoteRef/>
      </w:r>
      <w:r w:rsidRPr="0096076E">
        <w:rPr>
          <w:lang w:val="fr-BE"/>
        </w:rPr>
        <w:t xml:space="preserve"> </w:t>
      </w:r>
      <w:r w:rsidRPr="0096076E">
        <w:rPr>
          <w:sz w:val="22"/>
          <w:lang w:val="fr-BE"/>
        </w:rPr>
        <w:t xml:space="preserve">Martin Luther, AZ Quotes. </w:t>
      </w:r>
      <w:hyperlink r:id="rId1" w:history="1">
        <w:r w:rsidRPr="0096076E">
          <w:rPr>
            <w:rStyle w:val="Hyperlink"/>
            <w:sz w:val="22"/>
            <w:lang w:val="fr-BE"/>
          </w:rPr>
          <w:t>https://www.azquotes.com/quote/544784</w:t>
        </w:r>
      </w:hyperlink>
    </w:p>
  </w:endnote>
  <w:endnote w:id="3">
    <w:p w14:paraId="1F1F52E9" w14:textId="66FA1D42" w:rsidR="009B2BA3" w:rsidRPr="0096076E" w:rsidRDefault="009B2BA3" w:rsidP="009276A5">
      <w:pPr>
        <w:tabs>
          <w:tab w:val="left" w:pos="720"/>
        </w:tabs>
        <w:rPr>
          <w:rFonts w:cstheme="minorHAnsi"/>
          <w:sz w:val="22"/>
          <w:szCs w:val="22"/>
          <w:lang w:val="es-US"/>
        </w:rPr>
      </w:pPr>
      <w:r>
        <w:rPr>
          <w:rStyle w:val="EndnoteReference"/>
        </w:rPr>
        <w:endnoteRef/>
      </w:r>
      <w:r w:rsidRPr="0096076E">
        <w:rPr>
          <w:lang w:val="es-US"/>
        </w:rPr>
        <w:t xml:space="preserve"> </w:t>
      </w:r>
      <w:r w:rsidRPr="0096076E">
        <w:rPr>
          <w:rFonts w:cstheme="minorHAnsi"/>
          <w:sz w:val="22"/>
          <w:szCs w:val="22"/>
          <w:lang w:val="es-US"/>
        </w:rPr>
        <w:t xml:space="preserve">Elena G. de White, (1983) </w:t>
      </w:r>
      <w:r w:rsidRPr="0096076E">
        <w:rPr>
          <w:rFonts w:cstheme="minorHAnsi"/>
          <w:i/>
          <w:iCs/>
          <w:sz w:val="22"/>
          <w:szCs w:val="22"/>
          <w:lang w:val="es-US"/>
        </w:rPr>
        <w:t>El Camino a Cristo</w:t>
      </w:r>
      <w:r w:rsidRPr="0096076E">
        <w:rPr>
          <w:rFonts w:cstheme="minorHAnsi"/>
          <w:sz w:val="22"/>
          <w:szCs w:val="22"/>
          <w:lang w:val="es-US"/>
        </w:rPr>
        <w:t xml:space="preserve"> (Asociacion Publicadora Interamericana), pág. 92.2</w:t>
      </w:r>
    </w:p>
  </w:endnote>
  <w:endnote w:id="4">
    <w:p w14:paraId="16171C4D" w14:textId="36421DC9" w:rsidR="009B2BA3" w:rsidRDefault="009B2BA3">
      <w:pPr>
        <w:pStyle w:val="EndnoteText"/>
      </w:pPr>
      <w:r>
        <w:rPr>
          <w:rStyle w:val="EndnoteReference"/>
        </w:rPr>
        <w:endnoteRef/>
      </w:r>
      <w:r>
        <w:t xml:space="preserve"> Elena</w:t>
      </w:r>
      <w:r w:rsidRPr="009276A5">
        <w:t xml:space="preserve"> G.</w:t>
      </w:r>
      <w:r>
        <w:t xml:space="preserve"> de</w:t>
      </w:r>
      <w:r w:rsidRPr="009276A5">
        <w:t xml:space="preserve"> White, (1896) </w:t>
      </w:r>
      <w:r>
        <w:t xml:space="preserve">El Discurso Maestro de Jesucristo </w:t>
      </w:r>
      <w:r w:rsidRPr="009276A5">
        <w:t xml:space="preserve">(Mountain View, CA: Pacific Press Publishing </w:t>
      </w:r>
      <w:r w:rsidR="00911A93">
        <w:t xml:space="preserve">              </w:t>
      </w:r>
      <w:r w:rsidRPr="009276A5">
        <w:t xml:space="preserve">Association), </w:t>
      </w:r>
      <w:r>
        <w:t>pág. 97.1</w:t>
      </w:r>
      <w:r w:rsidRPr="009276A5">
        <w:t>.</w:t>
      </w:r>
    </w:p>
    <w:p w14:paraId="3656E7F5" w14:textId="77777777" w:rsidR="009B2BA3" w:rsidRDefault="009B2BA3">
      <w:pPr>
        <w:pStyle w:val="EndnoteText"/>
      </w:pPr>
    </w:p>
    <w:p w14:paraId="3F0D6EE1" w14:textId="77777777" w:rsidR="009B2BA3" w:rsidRDefault="009B2BA3">
      <w:pPr>
        <w:pStyle w:val="EndnoteText"/>
      </w:pPr>
    </w:p>
    <w:p w14:paraId="01639585" w14:textId="77777777" w:rsidR="009B2BA3" w:rsidRDefault="009B2BA3">
      <w:pPr>
        <w:pStyle w:val="EndnoteText"/>
      </w:pPr>
    </w:p>
    <w:p w14:paraId="646BB262" w14:textId="77777777" w:rsidR="009B2BA3" w:rsidRDefault="009B2BA3">
      <w:pPr>
        <w:pStyle w:val="EndnoteText"/>
      </w:pPr>
    </w:p>
    <w:p w14:paraId="12A733BF" w14:textId="77777777" w:rsidR="009B2BA3" w:rsidRDefault="009B2BA3">
      <w:pPr>
        <w:pStyle w:val="EndnoteText"/>
      </w:pPr>
    </w:p>
    <w:p w14:paraId="3378D2AC" w14:textId="77777777" w:rsidR="009B2BA3" w:rsidRDefault="009B2BA3">
      <w:pPr>
        <w:pStyle w:val="EndnoteText"/>
      </w:pPr>
    </w:p>
    <w:p w14:paraId="3D36D15F" w14:textId="77777777" w:rsidR="009B2BA3" w:rsidRDefault="009B2BA3">
      <w:pPr>
        <w:pStyle w:val="EndnoteText"/>
      </w:pPr>
    </w:p>
    <w:p w14:paraId="7B0B0EE3" w14:textId="77777777" w:rsidR="009B2BA3" w:rsidRDefault="009B2BA3">
      <w:pPr>
        <w:pStyle w:val="EndnoteText"/>
      </w:pPr>
    </w:p>
    <w:p w14:paraId="72471173" w14:textId="77777777" w:rsidR="009B2BA3" w:rsidRDefault="009B2BA3">
      <w:pPr>
        <w:pStyle w:val="EndnoteText"/>
      </w:pPr>
    </w:p>
    <w:p w14:paraId="2B7553B4" w14:textId="77777777" w:rsidR="009B2BA3" w:rsidRDefault="009B2BA3">
      <w:pPr>
        <w:pStyle w:val="EndnoteText"/>
      </w:pPr>
    </w:p>
    <w:p w14:paraId="4F18DBA9" w14:textId="77777777" w:rsidR="009B2BA3" w:rsidRDefault="009B2BA3">
      <w:pPr>
        <w:pStyle w:val="EndnoteText"/>
      </w:pPr>
    </w:p>
    <w:p w14:paraId="07AFAFE0" w14:textId="77777777" w:rsidR="009B2BA3" w:rsidRDefault="009B2BA3">
      <w:pPr>
        <w:pStyle w:val="EndnoteText"/>
      </w:pPr>
    </w:p>
    <w:p w14:paraId="79FAD0CE" w14:textId="77777777" w:rsidR="009B2BA3" w:rsidRDefault="009B2BA3">
      <w:pPr>
        <w:pStyle w:val="EndnoteText"/>
      </w:pPr>
    </w:p>
    <w:p w14:paraId="26296407" w14:textId="77777777" w:rsidR="009B2BA3" w:rsidRDefault="009B2BA3">
      <w:pPr>
        <w:pStyle w:val="EndnoteText"/>
      </w:pPr>
    </w:p>
    <w:p w14:paraId="1CEF1751" w14:textId="77777777" w:rsidR="009B2BA3" w:rsidRDefault="009B2BA3">
      <w:pPr>
        <w:pStyle w:val="EndnoteText"/>
      </w:pPr>
    </w:p>
    <w:p w14:paraId="1B5E4FCD" w14:textId="77777777" w:rsidR="009B2BA3" w:rsidRDefault="009B2BA3">
      <w:pPr>
        <w:pStyle w:val="EndnoteText"/>
      </w:pPr>
    </w:p>
    <w:p w14:paraId="0C2828FE" w14:textId="77777777" w:rsidR="009B2BA3" w:rsidRDefault="009B2BA3">
      <w:pPr>
        <w:pStyle w:val="EndnoteText"/>
      </w:pPr>
    </w:p>
    <w:p w14:paraId="7BB9509E" w14:textId="77777777" w:rsidR="009B2BA3" w:rsidRDefault="009B2BA3">
      <w:pPr>
        <w:pStyle w:val="EndnoteText"/>
      </w:pPr>
    </w:p>
    <w:p w14:paraId="0F56AE05" w14:textId="77777777" w:rsidR="009B2BA3" w:rsidRDefault="009B2BA3">
      <w:pPr>
        <w:pStyle w:val="EndnoteText"/>
      </w:pPr>
    </w:p>
    <w:p w14:paraId="0B5EA998" w14:textId="77777777" w:rsidR="009B2BA3" w:rsidRDefault="009B2BA3">
      <w:pPr>
        <w:pStyle w:val="EndnoteText"/>
      </w:pPr>
    </w:p>
    <w:p w14:paraId="499CF366" w14:textId="77777777" w:rsidR="009B2BA3" w:rsidRDefault="009B2BA3">
      <w:pPr>
        <w:pStyle w:val="EndnoteText"/>
      </w:pPr>
    </w:p>
    <w:p w14:paraId="25327F53" w14:textId="77777777" w:rsidR="009B2BA3" w:rsidRDefault="009B2BA3">
      <w:pPr>
        <w:pStyle w:val="EndnoteText"/>
      </w:pPr>
    </w:p>
    <w:p w14:paraId="1D4B62E1" w14:textId="77777777" w:rsidR="009B2BA3" w:rsidRDefault="009B2BA3">
      <w:pPr>
        <w:pStyle w:val="EndnoteText"/>
      </w:pPr>
    </w:p>
    <w:p w14:paraId="701D0F67" w14:textId="77777777" w:rsidR="009B2BA3" w:rsidRDefault="009B2BA3">
      <w:pPr>
        <w:pStyle w:val="EndnoteText"/>
      </w:pPr>
    </w:p>
    <w:p w14:paraId="25E4CF11" w14:textId="77777777" w:rsidR="009B2BA3" w:rsidRDefault="009B2BA3">
      <w:pPr>
        <w:pStyle w:val="EndnoteText"/>
      </w:pPr>
    </w:p>
    <w:p w14:paraId="55E88156" w14:textId="77777777" w:rsidR="009B2BA3" w:rsidRDefault="009B2BA3">
      <w:pPr>
        <w:pStyle w:val="EndnoteText"/>
      </w:pPr>
    </w:p>
    <w:p w14:paraId="53B6A8FE" w14:textId="77777777" w:rsidR="009B2BA3" w:rsidRDefault="009B2BA3">
      <w:pPr>
        <w:pStyle w:val="EndnoteText"/>
      </w:pPr>
    </w:p>
    <w:p w14:paraId="217DEF91" w14:textId="77777777" w:rsidR="009B2BA3" w:rsidRDefault="009B2BA3">
      <w:pPr>
        <w:pStyle w:val="EndnoteText"/>
      </w:pPr>
    </w:p>
    <w:p w14:paraId="775C589A" w14:textId="77777777" w:rsidR="009B2BA3" w:rsidRDefault="009B2BA3">
      <w:pPr>
        <w:pStyle w:val="EndnoteText"/>
      </w:pPr>
    </w:p>
    <w:p w14:paraId="2CBFFE5D" w14:textId="77777777" w:rsidR="009B2BA3" w:rsidRDefault="009B2BA3">
      <w:pPr>
        <w:pStyle w:val="EndnoteText"/>
      </w:pPr>
    </w:p>
    <w:p w14:paraId="5C8DF759" w14:textId="77777777" w:rsidR="009B2BA3" w:rsidRDefault="009B2BA3">
      <w:pPr>
        <w:pStyle w:val="EndnoteText"/>
      </w:pPr>
    </w:p>
    <w:p w14:paraId="2992A2FA" w14:textId="77777777" w:rsidR="009B2BA3" w:rsidRDefault="009B2BA3">
      <w:pPr>
        <w:pStyle w:val="EndnoteText"/>
      </w:pPr>
    </w:p>
    <w:p w14:paraId="79832B41" w14:textId="77777777" w:rsidR="009B2BA3" w:rsidRDefault="009B2BA3">
      <w:pPr>
        <w:pStyle w:val="EndnoteText"/>
      </w:pPr>
    </w:p>
    <w:p w14:paraId="381F6608" w14:textId="77777777" w:rsidR="009B2BA3" w:rsidRDefault="009B2BA3">
      <w:pPr>
        <w:pStyle w:val="EndnoteText"/>
      </w:pPr>
    </w:p>
    <w:p w14:paraId="279A1FD8" w14:textId="77777777" w:rsidR="009B2BA3" w:rsidRDefault="009B2BA3">
      <w:pPr>
        <w:pStyle w:val="EndnoteText"/>
      </w:pPr>
    </w:p>
    <w:p w14:paraId="5EC45A43" w14:textId="77777777" w:rsidR="009B2BA3" w:rsidRDefault="009B2BA3">
      <w:pPr>
        <w:pStyle w:val="EndnoteText"/>
      </w:pPr>
    </w:p>
    <w:p w14:paraId="2DC7B068" w14:textId="77777777" w:rsidR="009B2BA3" w:rsidRDefault="009B2BA3">
      <w:pPr>
        <w:pStyle w:val="EndnoteText"/>
      </w:pPr>
    </w:p>
    <w:p w14:paraId="4580C1B0" w14:textId="77777777" w:rsidR="009B2BA3" w:rsidRDefault="009B2BA3" w:rsidP="00A258A1">
      <w:pPr>
        <w:rPr>
          <w:rFonts w:eastAsia="Times New Roman" w:cstheme="minorHAnsi"/>
          <w:color w:val="000000" w:themeColor="text1"/>
          <w:kern w:val="0"/>
          <w:sz w:val="22"/>
          <w:szCs w:val="22"/>
          <w:lang w:val="es-CO"/>
          <w14:ligatures w14:val="none"/>
        </w:rPr>
      </w:pPr>
    </w:p>
    <w:p w14:paraId="6D324268" w14:textId="77777777" w:rsidR="009B2BA3" w:rsidRDefault="009B2BA3" w:rsidP="00A258A1">
      <w:pPr>
        <w:rPr>
          <w:rFonts w:eastAsia="Times New Roman" w:cstheme="minorHAnsi"/>
          <w:color w:val="000000" w:themeColor="text1"/>
          <w:kern w:val="0"/>
          <w:sz w:val="22"/>
          <w:szCs w:val="22"/>
          <w:lang w:val="es-CO"/>
          <w14:ligatures w14:val="none"/>
        </w:rPr>
      </w:pPr>
    </w:p>
    <w:p w14:paraId="3907DCC5" w14:textId="77777777" w:rsidR="009B2BA3" w:rsidRPr="009B2BA3" w:rsidRDefault="009B2BA3">
      <w:pPr>
        <w:pStyle w:val="EndnoteText"/>
        <w:rPr>
          <w:lang w:val="es-CO"/>
        </w:rPr>
      </w:pPr>
    </w:p>
  </w:endnote>
  <w:endnote w:id="5">
    <w:p w14:paraId="421531EE" w14:textId="42F4D5A9" w:rsidR="00911A93" w:rsidRPr="00911A93" w:rsidRDefault="00911A93">
      <w:pPr>
        <w:pStyle w:val="EndnoteText"/>
        <w:rPr>
          <w:lang w:val="es-CO"/>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dvent Sans Logo">
    <w:altName w:val="Calibri"/>
    <w:panose1 w:val="00000000000000000000"/>
    <w:charset w:val="00"/>
    <w:family w:val="swiss"/>
    <w:notTrueType/>
    <w:pitch w:val="variable"/>
    <w:sig w:usb0="E00002FF" w:usb1="4000001F" w:usb2="08000029" w:usb3="00000000" w:csb0="0000019F" w:csb1="00000000"/>
  </w:font>
  <w:font w:name="Lucida Grande">
    <w:altName w:val="Segoe UI"/>
    <w:charset w:val="00"/>
    <w:family w:val="auto"/>
    <w:pitch w:val="variable"/>
    <w:sig w:usb0="E1000AEF" w:usb1="5000A1FF" w:usb2="00000000" w:usb3="00000000" w:csb0="000001BF" w:csb1="00000000"/>
  </w:font>
  <w:font w:name="Avenir Next">
    <w:altName w:val="Arial"/>
    <w:charset w:val="00"/>
    <w:family w:val="swiss"/>
    <w:pitch w:val="variable"/>
    <w:sig w:usb0="8000002F" w:usb1="5000204A" w:usb2="00000000" w:usb3="00000000" w:csb0="0000009B" w:csb1="00000000"/>
  </w:font>
  <w:font w:name="Avenir Next LT Pro Demi">
    <w:charset w:val="00"/>
    <w:family w:val="swiss"/>
    <w:pitch w:val="variable"/>
    <w:sig w:usb0="800000EF" w:usb1="50002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7335568"/>
      <w:docPartObj>
        <w:docPartGallery w:val="Page Numbers (Bottom of Page)"/>
        <w:docPartUnique/>
      </w:docPartObj>
    </w:sdtPr>
    <w:sdtContent>
      <w:p w14:paraId="4FF39871" w14:textId="3B848D41" w:rsidR="009B2BA3" w:rsidRDefault="009B2BA3" w:rsidP="00B04F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0286A0" w14:textId="77777777" w:rsidR="009B2BA3" w:rsidRDefault="009B2BA3" w:rsidP="001E79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278329555"/>
      <w:docPartObj>
        <w:docPartGallery w:val="Page Numbers (Bottom of Page)"/>
        <w:docPartUnique/>
      </w:docPartObj>
    </w:sdtPr>
    <w:sdtContent>
      <w:p w14:paraId="0EE3B49A" w14:textId="0429C924" w:rsidR="009B2BA3" w:rsidRPr="00644CB8" w:rsidRDefault="009B2BA3" w:rsidP="00B04F88">
        <w:pPr>
          <w:pStyle w:val="Footer"/>
          <w:framePr w:wrap="none" w:vAnchor="text" w:hAnchor="margin" w:xAlign="right" w:y="1"/>
          <w:rPr>
            <w:rStyle w:val="PageNumber"/>
            <w:sz w:val="20"/>
            <w:szCs w:val="20"/>
          </w:rPr>
        </w:pPr>
        <w:r w:rsidRPr="00644CB8">
          <w:rPr>
            <w:rStyle w:val="PageNumber"/>
            <w:sz w:val="20"/>
            <w:szCs w:val="20"/>
          </w:rPr>
          <w:fldChar w:fldCharType="begin"/>
        </w:r>
        <w:r w:rsidRPr="00644CB8">
          <w:rPr>
            <w:rStyle w:val="PageNumber"/>
            <w:sz w:val="20"/>
            <w:szCs w:val="20"/>
          </w:rPr>
          <w:instrText xml:space="preserve"> PAGE </w:instrText>
        </w:r>
        <w:r w:rsidRPr="00644CB8">
          <w:rPr>
            <w:rStyle w:val="PageNumber"/>
            <w:sz w:val="20"/>
            <w:szCs w:val="20"/>
          </w:rPr>
          <w:fldChar w:fldCharType="separate"/>
        </w:r>
        <w:r w:rsidR="00AD44A3">
          <w:rPr>
            <w:rStyle w:val="PageNumber"/>
            <w:noProof/>
            <w:sz w:val="20"/>
            <w:szCs w:val="20"/>
          </w:rPr>
          <w:t>16</w:t>
        </w:r>
        <w:r w:rsidRPr="00644CB8">
          <w:rPr>
            <w:rStyle w:val="PageNumber"/>
            <w:sz w:val="20"/>
            <w:szCs w:val="20"/>
          </w:rPr>
          <w:fldChar w:fldCharType="end"/>
        </w:r>
      </w:p>
    </w:sdtContent>
  </w:sdt>
  <w:p w14:paraId="2F38F4BB" w14:textId="77777777" w:rsidR="009B2BA3" w:rsidRDefault="009B2B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61C4E" w14:textId="77777777" w:rsidR="00766435" w:rsidRDefault="00766435" w:rsidP="001E790B">
      <w:r>
        <w:separator/>
      </w:r>
    </w:p>
  </w:footnote>
  <w:footnote w:type="continuationSeparator" w:id="0">
    <w:p w14:paraId="223E5E13" w14:textId="77777777" w:rsidR="00766435" w:rsidRDefault="00766435" w:rsidP="001E7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E16"/>
    <w:multiLevelType w:val="hybridMultilevel"/>
    <w:tmpl w:val="14B02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87535E"/>
    <w:multiLevelType w:val="hybridMultilevel"/>
    <w:tmpl w:val="143A46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4EC7951"/>
    <w:multiLevelType w:val="hybridMultilevel"/>
    <w:tmpl w:val="DEAE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46D7E"/>
    <w:multiLevelType w:val="hybridMultilevel"/>
    <w:tmpl w:val="1F961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4385B"/>
    <w:multiLevelType w:val="hybridMultilevel"/>
    <w:tmpl w:val="650AC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F34B39"/>
    <w:multiLevelType w:val="hybridMultilevel"/>
    <w:tmpl w:val="3CD88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52267D"/>
    <w:multiLevelType w:val="hybridMultilevel"/>
    <w:tmpl w:val="23B8B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862A7"/>
    <w:multiLevelType w:val="hybridMultilevel"/>
    <w:tmpl w:val="D43A4B52"/>
    <w:lvl w:ilvl="0" w:tplc="00BA3162">
      <w:start w:val="2"/>
      <w:numFmt w:val="decimal"/>
      <w:lvlText w:val="%1."/>
      <w:lvlJc w:val="left"/>
      <w:pPr>
        <w:ind w:left="1080" w:hanging="360"/>
      </w:pPr>
      <w:rPr>
        <w:rFonts w:hint="default"/>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2D001899"/>
    <w:multiLevelType w:val="hybridMultilevel"/>
    <w:tmpl w:val="D3EA5E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28E3D9C"/>
    <w:multiLevelType w:val="hybridMultilevel"/>
    <w:tmpl w:val="B4665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32BCC"/>
    <w:multiLevelType w:val="hybridMultilevel"/>
    <w:tmpl w:val="BD9CBD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BD93E49"/>
    <w:multiLevelType w:val="hybridMultilevel"/>
    <w:tmpl w:val="48CE7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3B7ACA"/>
    <w:multiLevelType w:val="hybridMultilevel"/>
    <w:tmpl w:val="44F4B72C"/>
    <w:lvl w:ilvl="0" w:tplc="72106092">
      <w:start w:val="3"/>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A833D13"/>
    <w:multiLevelType w:val="hybridMultilevel"/>
    <w:tmpl w:val="A4106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6D3FB7"/>
    <w:multiLevelType w:val="hybridMultilevel"/>
    <w:tmpl w:val="276004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E5A1747"/>
    <w:multiLevelType w:val="hybridMultilevel"/>
    <w:tmpl w:val="5EE2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1926170">
    <w:abstractNumId w:val="3"/>
  </w:num>
  <w:num w:numId="2" w16cid:durableId="1339313922">
    <w:abstractNumId w:val="6"/>
  </w:num>
  <w:num w:numId="3" w16cid:durableId="1517500712">
    <w:abstractNumId w:val="13"/>
  </w:num>
  <w:num w:numId="4" w16cid:durableId="920798995">
    <w:abstractNumId w:val="4"/>
  </w:num>
  <w:num w:numId="5" w16cid:durableId="283344416">
    <w:abstractNumId w:val="0"/>
  </w:num>
  <w:num w:numId="6" w16cid:durableId="1978027607">
    <w:abstractNumId w:val="5"/>
  </w:num>
  <w:num w:numId="7" w16cid:durableId="219024853">
    <w:abstractNumId w:val="11"/>
  </w:num>
  <w:num w:numId="8" w16cid:durableId="449856977">
    <w:abstractNumId w:val="2"/>
  </w:num>
  <w:num w:numId="9" w16cid:durableId="1596550362">
    <w:abstractNumId w:val="15"/>
  </w:num>
  <w:num w:numId="10" w16cid:durableId="1080716740">
    <w:abstractNumId w:val="9"/>
  </w:num>
  <w:num w:numId="11" w16cid:durableId="1390493291">
    <w:abstractNumId w:val="8"/>
  </w:num>
  <w:num w:numId="12" w16cid:durableId="1074668455">
    <w:abstractNumId w:val="1"/>
  </w:num>
  <w:num w:numId="13" w16cid:durableId="2048795198">
    <w:abstractNumId w:val="7"/>
  </w:num>
  <w:num w:numId="14" w16cid:durableId="1552886685">
    <w:abstractNumId w:val="12"/>
  </w:num>
  <w:num w:numId="15" w16cid:durableId="1617129041">
    <w:abstractNumId w:val="10"/>
  </w:num>
  <w:num w:numId="16" w16cid:durableId="19927091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activeWritingStyle w:appName="MSWord" w:lang="pt-BR" w:vendorID="64" w:dllVersion="6" w:nlCheck="1" w:checkStyle="0"/>
  <w:activeWritingStyle w:appName="MSWord" w:lang="es-CO" w:vendorID="64" w:dllVersion="6" w:nlCheck="1" w:checkStyle="1"/>
  <w:activeWritingStyle w:appName="MSWord" w:lang="en-US" w:vendorID="64" w:dllVersion="6" w:nlCheck="1" w:checkStyle="1"/>
  <w:activeWritingStyle w:appName="MSWord" w:lang="en-US" w:vendorID="64" w:dllVersion="0" w:nlCheck="1" w:checkStyle="0"/>
  <w:activeWritingStyle w:appName="MSWord" w:lang="es-CO" w:vendorID="64" w:dllVersion="0" w:nlCheck="1" w:checkStyle="0"/>
  <w:activeWritingStyle w:appName="MSWord" w:lang="es-US" w:vendorID="64" w:dllVersion="0" w:nlCheck="1" w:checkStyle="0"/>
  <w:activeWritingStyle w:appName="MSWord" w:lang="fr-BE" w:vendorID="64" w:dllVersion="0" w:nlCheck="1" w:checkStyle="0"/>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4DC"/>
    <w:rsid w:val="000071F1"/>
    <w:rsid w:val="00023010"/>
    <w:rsid w:val="000231D4"/>
    <w:rsid w:val="00040AC6"/>
    <w:rsid w:val="00055E0E"/>
    <w:rsid w:val="000615C4"/>
    <w:rsid w:val="00074946"/>
    <w:rsid w:val="00082815"/>
    <w:rsid w:val="00084D7F"/>
    <w:rsid w:val="0008614F"/>
    <w:rsid w:val="00097BBF"/>
    <w:rsid w:val="000A76E7"/>
    <w:rsid w:val="000B55B7"/>
    <w:rsid w:val="000C0824"/>
    <w:rsid w:val="000D3ACB"/>
    <w:rsid w:val="000E2483"/>
    <w:rsid w:val="000F745A"/>
    <w:rsid w:val="00103D2B"/>
    <w:rsid w:val="00121A66"/>
    <w:rsid w:val="00126C58"/>
    <w:rsid w:val="00131647"/>
    <w:rsid w:val="00140891"/>
    <w:rsid w:val="00161610"/>
    <w:rsid w:val="00172799"/>
    <w:rsid w:val="00174265"/>
    <w:rsid w:val="0017474A"/>
    <w:rsid w:val="001A3355"/>
    <w:rsid w:val="001E790B"/>
    <w:rsid w:val="001F3FE9"/>
    <w:rsid w:val="001F5C67"/>
    <w:rsid w:val="002028BF"/>
    <w:rsid w:val="00207E1E"/>
    <w:rsid w:val="00211DEE"/>
    <w:rsid w:val="002215E0"/>
    <w:rsid w:val="002250E4"/>
    <w:rsid w:val="002349F5"/>
    <w:rsid w:val="002463F0"/>
    <w:rsid w:val="00251AB4"/>
    <w:rsid w:val="00266319"/>
    <w:rsid w:val="00272ED2"/>
    <w:rsid w:val="00295E79"/>
    <w:rsid w:val="002C4BD0"/>
    <w:rsid w:val="002E3DA1"/>
    <w:rsid w:val="002F37ED"/>
    <w:rsid w:val="002F7A71"/>
    <w:rsid w:val="00302FB9"/>
    <w:rsid w:val="00316A08"/>
    <w:rsid w:val="00327798"/>
    <w:rsid w:val="0037029E"/>
    <w:rsid w:val="003749E2"/>
    <w:rsid w:val="00380338"/>
    <w:rsid w:val="003865E4"/>
    <w:rsid w:val="0039354F"/>
    <w:rsid w:val="003D1A1E"/>
    <w:rsid w:val="003D4DE0"/>
    <w:rsid w:val="003F2144"/>
    <w:rsid w:val="003F72F5"/>
    <w:rsid w:val="00411295"/>
    <w:rsid w:val="00415772"/>
    <w:rsid w:val="00420743"/>
    <w:rsid w:val="00430BC0"/>
    <w:rsid w:val="00434AD8"/>
    <w:rsid w:val="00437D03"/>
    <w:rsid w:val="00453E0E"/>
    <w:rsid w:val="00460B50"/>
    <w:rsid w:val="0046439F"/>
    <w:rsid w:val="00465D13"/>
    <w:rsid w:val="004774E1"/>
    <w:rsid w:val="00483DF9"/>
    <w:rsid w:val="004A3159"/>
    <w:rsid w:val="004B3329"/>
    <w:rsid w:val="004B4883"/>
    <w:rsid w:val="004B6E8F"/>
    <w:rsid w:val="004B72F8"/>
    <w:rsid w:val="004C4C68"/>
    <w:rsid w:val="004E0BF6"/>
    <w:rsid w:val="004F4914"/>
    <w:rsid w:val="004F6186"/>
    <w:rsid w:val="00542DD3"/>
    <w:rsid w:val="00545D58"/>
    <w:rsid w:val="005563C8"/>
    <w:rsid w:val="0056351C"/>
    <w:rsid w:val="00573111"/>
    <w:rsid w:val="0059275F"/>
    <w:rsid w:val="005A1B82"/>
    <w:rsid w:val="005C5679"/>
    <w:rsid w:val="005C65CF"/>
    <w:rsid w:val="005D402B"/>
    <w:rsid w:val="005D431E"/>
    <w:rsid w:val="005F36B4"/>
    <w:rsid w:val="00623246"/>
    <w:rsid w:val="00632BA3"/>
    <w:rsid w:val="00644CB8"/>
    <w:rsid w:val="00673302"/>
    <w:rsid w:val="00675437"/>
    <w:rsid w:val="00687C9C"/>
    <w:rsid w:val="00696733"/>
    <w:rsid w:val="006A02A9"/>
    <w:rsid w:val="006B6CBB"/>
    <w:rsid w:val="006C6F14"/>
    <w:rsid w:val="006D4BA3"/>
    <w:rsid w:val="006F394C"/>
    <w:rsid w:val="00703267"/>
    <w:rsid w:val="00714736"/>
    <w:rsid w:val="00716D8E"/>
    <w:rsid w:val="00721F1D"/>
    <w:rsid w:val="00726215"/>
    <w:rsid w:val="0073499E"/>
    <w:rsid w:val="00736E15"/>
    <w:rsid w:val="007609D1"/>
    <w:rsid w:val="00765591"/>
    <w:rsid w:val="00766435"/>
    <w:rsid w:val="00773A46"/>
    <w:rsid w:val="00783CF2"/>
    <w:rsid w:val="00790345"/>
    <w:rsid w:val="00794460"/>
    <w:rsid w:val="007A321A"/>
    <w:rsid w:val="007A59D9"/>
    <w:rsid w:val="007A6C1E"/>
    <w:rsid w:val="007C0BDB"/>
    <w:rsid w:val="007C2E0E"/>
    <w:rsid w:val="007E70E6"/>
    <w:rsid w:val="007F3064"/>
    <w:rsid w:val="007F7BA7"/>
    <w:rsid w:val="00803575"/>
    <w:rsid w:val="00804719"/>
    <w:rsid w:val="0080575E"/>
    <w:rsid w:val="0081100B"/>
    <w:rsid w:val="008378B1"/>
    <w:rsid w:val="008420F0"/>
    <w:rsid w:val="008431BC"/>
    <w:rsid w:val="00854EF4"/>
    <w:rsid w:val="00873125"/>
    <w:rsid w:val="00876450"/>
    <w:rsid w:val="00877AF3"/>
    <w:rsid w:val="00880C9A"/>
    <w:rsid w:val="00881852"/>
    <w:rsid w:val="008906AC"/>
    <w:rsid w:val="008A56D8"/>
    <w:rsid w:val="008B132B"/>
    <w:rsid w:val="008B3973"/>
    <w:rsid w:val="008D04B2"/>
    <w:rsid w:val="008D278B"/>
    <w:rsid w:val="008D7F14"/>
    <w:rsid w:val="008F2B0E"/>
    <w:rsid w:val="00902FF3"/>
    <w:rsid w:val="00911A93"/>
    <w:rsid w:val="00924553"/>
    <w:rsid w:val="009276A5"/>
    <w:rsid w:val="00930BA2"/>
    <w:rsid w:val="00935F57"/>
    <w:rsid w:val="00937E54"/>
    <w:rsid w:val="00955A90"/>
    <w:rsid w:val="0096076E"/>
    <w:rsid w:val="00960826"/>
    <w:rsid w:val="0096136A"/>
    <w:rsid w:val="009673CD"/>
    <w:rsid w:val="009720A3"/>
    <w:rsid w:val="00984311"/>
    <w:rsid w:val="009860DF"/>
    <w:rsid w:val="00994666"/>
    <w:rsid w:val="009B2BA3"/>
    <w:rsid w:val="009C3555"/>
    <w:rsid w:val="009C39AD"/>
    <w:rsid w:val="009D61A3"/>
    <w:rsid w:val="009E54D7"/>
    <w:rsid w:val="00A258A1"/>
    <w:rsid w:val="00A30CA5"/>
    <w:rsid w:val="00A34F34"/>
    <w:rsid w:val="00A44B68"/>
    <w:rsid w:val="00A47CC6"/>
    <w:rsid w:val="00A5236F"/>
    <w:rsid w:val="00A75A5E"/>
    <w:rsid w:val="00A865C2"/>
    <w:rsid w:val="00A91450"/>
    <w:rsid w:val="00A93CD6"/>
    <w:rsid w:val="00AA4400"/>
    <w:rsid w:val="00AA7AB1"/>
    <w:rsid w:val="00AB612F"/>
    <w:rsid w:val="00AD44A3"/>
    <w:rsid w:val="00AD6A7B"/>
    <w:rsid w:val="00AE251A"/>
    <w:rsid w:val="00AF44B2"/>
    <w:rsid w:val="00B03E4D"/>
    <w:rsid w:val="00B04F88"/>
    <w:rsid w:val="00B2562B"/>
    <w:rsid w:val="00B25C51"/>
    <w:rsid w:val="00B36237"/>
    <w:rsid w:val="00B55B9C"/>
    <w:rsid w:val="00B563C9"/>
    <w:rsid w:val="00B655AD"/>
    <w:rsid w:val="00B811AF"/>
    <w:rsid w:val="00BB15D7"/>
    <w:rsid w:val="00BC4952"/>
    <w:rsid w:val="00BD1CA8"/>
    <w:rsid w:val="00BD5500"/>
    <w:rsid w:val="00C00FE4"/>
    <w:rsid w:val="00C03975"/>
    <w:rsid w:val="00C039DC"/>
    <w:rsid w:val="00C0579A"/>
    <w:rsid w:val="00C32EB1"/>
    <w:rsid w:val="00C40D87"/>
    <w:rsid w:val="00C41F1E"/>
    <w:rsid w:val="00C43E4B"/>
    <w:rsid w:val="00C44649"/>
    <w:rsid w:val="00C4707F"/>
    <w:rsid w:val="00CB6B7A"/>
    <w:rsid w:val="00CC41C8"/>
    <w:rsid w:val="00CD5DBC"/>
    <w:rsid w:val="00CE3336"/>
    <w:rsid w:val="00CE4CB2"/>
    <w:rsid w:val="00CF5834"/>
    <w:rsid w:val="00CF7425"/>
    <w:rsid w:val="00D0438B"/>
    <w:rsid w:val="00D07374"/>
    <w:rsid w:val="00D232D6"/>
    <w:rsid w:val="00D4290D"/>
    <w:rsid w:val="00D51D79"/>
    <w:rsid w:val="00D92998"/>
    <w:rsid w:val="00DA636E"/>
    <w:rsid w:val="00DB3316"/>
    <w:rsid w:val="00DD39FC"/>
    <w:rsid w:val="00DD42AE"/>
    <w:rsid w:val="00DE0667"/>
    <w:rsid w:val="00DE07DD"/>
    <w:rsid w:val="00E05207"/>
    <w:rsid w:val="00E05BD7"/>
    <w:rsid w:val="00E22A62"/>
    <w:rsid w:val="00E31A89"/>
    <w:rsid w:val="00E3472E"/>
    <w:rsid w:val="00E421E3"/>
    <w:rsid w:val="00E42309"/>
    <w:rsid w:val="00E464D6"/>
    <w:rsid w:val="00E504AD"/>
    <w:rsid w:val="00E52065"/>
    <w:rsid w:val="00E72FF5"/>
    <w:rsid w:val="00E92EF1"/>
    <w:rsid w:val="00EA37E2"/>
    <w:rsid w:val="00EB2118"/>
    <w:rsid w:val="00EB40C2"/>
    <w:rsid w:val="00EC2728"/>
    <w:rsid w:val="00EC7F38"/>
    <w:rsid w:val="00ED7B05"/>
    <w:rsid w:val="00EF3947"/>
    <w:rsid w:val="00EF3EEB"/>
    <w:rsid w:val="00EF6C9F"/>
    <w:rsid w:val="00F02187"/>
    <w:rsid w:val="00F029C8"/>
    <w:rsid w:val="00F034B7"/>
    <w:rsid w:val="00F1168F"/>
    <w:rsid w:val="00F1521A"/>
    <w:rsid w:val="00F17618"/>
    <w:rsid w:val="00F20336"/>
    <w:rsid w:val="00F2373D"/>
    <w:rsid w:val="00F26403"/>
    <w:rsid w:val="00F4000F"/>
    <w:rsid w:val="00F46E22"/>
    <w:rsid w:val="00F51A27"/>
    <w:rsid w:val="00F531B7"/>
    <w:rsid w:val="00F93582"/>
    <w:rsid w:val="00FB0F0B"/>
    <w:rsid w:val="00FB3210"/>
    <w:rsid w:val="00FB4FA9"/>
    <w:rsid w:val="00FC5217"/>
    <w:rsid w:val="00FD24DC"/>
    <w:rsid w:val="00FD50C9"/>
    <w:rsid w:val="00FF64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FD218"/>
  <w15:docId w15:val="{4B01A3DC-AE9B-4855-A076-FE4EF740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4CB8"/>
    <w:pPr>
      <w:keepNext/>
      <w:keepLines/>
      <w:spacing w:before="240"/>
      <w:outlineLvl w:val="0"/>
    </w:pPr>
    <w:rPr>
      <w:rFonts w:asciiTheme="majorHAnsi" w:eastAsiaTheme="majorEastAsia" w:hAnsiTheme="majorHAnsi" w:cstheme="majorBidi"/>
      <w:b/>
      <w:color w:val="2F5496" w:themeColor="accent1" w:themeShade="BF"/>
      <w:kern w:val="0"/>
      <w:sz w:val="32"/>
      <w:szCs w:val="32"/>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90B"/>
    <w:pPr>
      <w:tabs>
        <w:tab w:val="center" w:pos="4680"/>
        <w:tab w:val="right" w:pos="9360"/>
      </w:tabs>
    </w:pPr>
  </w:style>
  <w:style w:type="character" w:customStyle="1" w:styleId="FooterChar">
    <w:name w:val="Footer Char"/>
    <w:basedOn w:val="DefaultParagraphFont"/>
    <w:link w:val="Footer"/>
    <w:uiPriority w:val="99"/>
    <w:rsid w:val="001E790B"/>
  </w:style>
  <w:style w:type="character" w:styleId="PageNumber">
    <w:name w:val="page number"/>
    <w:basedOn w:val="DefaultParagraphFont"/>
    <w:uiPriority w:val="99"/>
    <w:semiHidden/>
    <w:unhideWhenUsed/>
    <w:rsid w:val="001E790B"/>
  </w:style>
  <w:style w:type="paragraph" w:customStyle="1" w:styleId="single-quote">
    <w:name w:val="single-quote"/>
    <w:basedOn w:val="Normal"/>
    <w:rsid w:val="0059275F"/>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736E15"/>
    <w:rPr>
      <w:color w:val="0563C1" w:themeColor="hyperlink"/>
      <w:u w:val="single"/>
    </w:rPr>
  </w:style>
  <w:style w:type="character" w:customStyle="1" w:styleId="UnresolvedMention1">
    <w:name w:val="Unresolved Mention1"/>
    <w:basedOn w:val="DefaultParagraphFont"/>
    <w:uiPriority w:val="99"/>
    <w:semiHidden/>
    <w:unhideWhenUsed/>
    <w:rsid w:val="00736E15"/>
    <w:rPr>
      <w:color w:val="605E5C"/>
      <w:shd w:val="clear" w:color="auto" w:fill="E1DFDD"/>
    </w:rPr>
  </w:style>
  <w:style w:type="paragraph" w:styleId="ListParagraph">
    <w:name w:val="List Paragraph"/>
    <w:basedOn w:val="Normal"/>
    <w:uiPriority w:val="34"/>
    <w:qFormat/>
    <w:rsid w:val="00736E15"/>
    <w:pPr>
      <w:ind w:left="720"/>
      <w:contextualSpacing/>
    </w:pPr>
  </w:style>
  <w:style w:type="character" w:customStyle="1" w:styleId="apple-converted-space">
    <w:name w:val="apple-converted-space"/>
    <w:basedOn w:val="DefaultParagraphFont"/>
    <w:rsid w:val="00121A66"/>
  </w:style>
  <w:style w:type="character" w:customStyle="1" w:styleId="text">
    <w:name w:val="text"/>
    <w:basedOn w:val="DefaultParagraphFont"/>
    <w:rsid w:val="00F02187"/>
  </w:style>
  <w:style w:type="paragraph" w:styleId="Header">
    <w:name w:val="header"/>
    <w:basedOn w:val="Normal"/>
    <w:link w:val="HeaderChar"/>
    <w:uiPriority w:val="99"/>
    <w:unhideWhenUsed/>
    <w:rsid w:val="002215E0"/>
    <w:pPr>
      <w:tabs>
        <w:tab w:val="center" w:pos="4680"/>
        <w:tab w:val="right" w:pos="9360"/>
      </w:tabs>
    </w:pPr>
  </w:style>
  <w:style w:type="character" w:customStyle="1" w:styleId="HeaderChar">
    <w:name w:val="Header Char"/>
    <w:basedOn w:val="DefaultParagraphFont"/>
    <w:link w:val="Header"/>
    <w:uiPriority w:val="99"/>
    <w:rsid w:val="002215E0"/>
  </w:style>
  <w:style w:type="character" w:customStyle="1" w:styleId="Heading1Char">
    <w:name w:val="Heading 1 Char"/>
    <w:basedOn w:val="DefaultParagraphFont"/>
    <w:link w:val="Heading1"/>
    <w:uiPriority w:val="9"/>
    <w:rsid w:val="00644CB8"/>
    <w:rPr>
      <w:rFonts w:asciiTheme="majorHAnsi" w:eastAsiaTheme="majorEastAsia" w:hAnsiTheme="majorHAnsi" w:cstheme="majorBidi"/>
      <w:b/>
      <w:color w:val="2F5496" w:themeColor="accent1" w:themeShade="BF"/>
      <w:kern w:val="0"/>
      <w:sz w:val="32"/>
      <w:szCs w:val="32"/>
      <w:lang w:eastAsia="en-US"/>
      <w14:ligatures w14:val="none"/>
    </w:rPr>
  </w:style>
  <w:style w:type="character" w:customStyle="1" w:styleId="quotesign">
    <w:name w:val="quote_sign"/>
    <w:basedOn w:val="DefaultParagraphFont"/>
    <w:rsid w:val="00D4290D"/>
  </w:style>
  <w:style w:type="character" w:styleId="Emphasis">
    <w:name w:val="Emphasis"/>
    <w:basedOn w:val="DefaultParagraphFont"/>
    <w:uiPriority w:val="20"/>
    <w:qFormat/>
    <w:rsid w:val="00D4290D"/>
    <w:rPr>
      <w:i/>
      <w:iCs/>
    </w:rPr>
  </w:style>
  <w:style w:type="paragraph" w:styleId="TOCHeading">
    <w:name w:val="TOC Heading"/>
    <w:basedOn w:val="Heading1"/>
    <w:next w:val="Normal"/>
    <w:uiPriority w:val="39"/>
    <w:unhideWhenUsed/>
    <w:qFormat/>
    <w:rsid w:val="000B55B7"/>
    <w:pPr>
      <w:spacing w:before="480" w:line="276" w:lineRule="auto"/>
      <w:outlineLvl w:val="9"/>
    </w:pPr>
    <w:rPr>
      <w:bCs/>
      <w:sz w:val="28"/>
      <w:szCs w:val="28"/>
    </w:rPr>
  </w:style>
  <w:style w:type="paragraph" w:styleId="TOC1">
    <w:name w:val="toc 1"/>
    <w:basedOn w:val="Normal"/>
    <w:next w:val="Normal"/>
    <w:autoRedefine/>
    <w:uiPriority w:val="39"/>
    <w:unhideWhenUsed/>
    <w:rsid w:val="000B55B7"/>
    <w:pPr>
      <w:spacing w:before="120"/>
    </w:pPr>
    <w:rPr>
      <w:rFonts w:cstheme="minorHAnsi"/>
      <w:b/>
      <w:bCs/>
      <w:i/>
      <w:iCs/>
    </w:rPr>
  </w:style>
  <w:style w:type="paragraph" w:styleId="TOC2">
    <w:name w:val="toc 2"/>
    <w:basedOn w:val="Normal"/>
    <w:next w:val="Normal"/>
    <w:autoRedefine/>
    <w:uiPriority w:val="39"/>
    <w:semiHidden/>
    <w:unhideWhenUsed/>
    <w:rsid w:val="000B55B7"/>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0B55B7"/>
    <w:pPr>
      <w:ind w:left="480"/>
    </w:pPr>
    <w:rPr>
      <w:rFonts w:cstheme="minorHAnsi"/>
      <w:sz w:val="20"/>
      <w:szCs w:val="20"/>
    </w:rPr>
  </w:style>
  <w:style w:type="paragraph" w:styleId="TOC4">
    <w:name w:val="toc 4"/>
    <w:basedOn w:val="Normal"/>
    <w:next w:val="Normal"/>
    <w:autoRedefine/>
    <w:uiPriority w:val="39"/>
    <w:semiHidden/>
    <w:unhideWhenUsed/>
    <w:rsid w:val="000B55B7"/>
    <w:pPr>
      <w:ind w:left="720"/>
    </w:pPr>
    <w:rPr>
      <w:rFonts w:cstheme="minorHAnsi"/>
      <w:sz w:val="20"/>
      <w:szCs w:val="20"/>
    </w:rPr>
  </w:style>
  <w:style w:type="paragraph" w:styleId="TOC5">
    <w:name w:val="toc 5"/>
    <w:basedOn w:val="Normal"/>
    <w:next w:val="Normal"/>
    <w:autoRedefine/>
    <w:uiPriority w:val="39"/>
    <w:semiHidden/>
    <w:unhideWhenUsed/>
    <w:rsid w:val="000B55B7"/>
    <w:pPr>
      <w:ind w:left="960"/>
    </w:pPr>
    <w:rPr>
      <w:rFonts w:cstheme="minorHAnsi"/>
      <w:sz w:val="20"/>
      <w:szCs w:val="20"/>
    </w:rPr>
  </w:style>
  <w:style w:type="paragraph" w:styleId="TOC6">
    <w:name w:val="toc 6"/>
    <w:basedOn w:val="Normal"/>
    <w:next w:val="Normal"/>
    <w:autoRedefine/>
    <w:uiPriority w:val="39"/>
    <w:semiHidden/>
    <w:unhideWhenUsed/>
    <w:rsid w:val="000B55B7"/>
    <w:pPr>
      <w:ind w:left="1200"/>
    </w:pPr>
    <w:rPr>
      <w:rFonts w:cstheme="minorHAnsi"/>
      <w:sz w:val="20"/>
      <w:szCs w:val="20"/>
    </w:rPr>
  </w:style>
  <w:style w:type="paragraph" w:styleId="TOC7">
    <w:name w:val="toc 7"/>
    <w:basedOn w:val="Normal"/>
    <w:next w:val="Normal"/>
    <w:autoRedefine/>
    <w:uiPriority w:val="39"/>
    <w:semiHidden/>
    <w:unhideWhenUsed/>
    <w:rsid w:val="000B55B7"/>
    <w:pPr>
      <w:ind w:left="1440"/>
    </w:pPr>
    <w:rPr>
      <w:rFonts w:cstheme="minorHAnsi"/>
      <w:sz w:val="20"/>
      <w:szCs w:val="20"/>
    </w:rPr>
  </w:style>
  <w:style w:type="paragraph" w:styleId="TOC8">
    <w:name w:val="toc 8"/>
    <w:basedOn w:val="Normal"/>
    <w:next w:val="Normal"/>
    <w:autoRedefine/>
    <w:uiPriority w:val="39"/>
    <w:semiHidden/>
    <w:unhideWhenUsed/>
    <w:rsid w:val="000B55B7"/>
    <w:pPr>
      <w:ind w:left="1680"/>
    </w:pPr>
    <w:rPr>
      <w:rFonts w:cstheme="minorHAnsi"/>
      <w:sz w:val="20"/>
      <w:szCs w:val="20"/>
    </w:rPr>
  </w:style>
  <w:style w:type="paragraph" w:styleId="TOC9">
    <w:name w:val="toc 9"/>
    <w:basedOn w:val="Normal"/>
    <w:next w:val="Normal"/>
    <w:autoRedefine/>
    <w:uiPriority w:val="39"/>
    <w:semiHidden/>
    <w:unhideWhenUsed/>
    <w:rsid w:val="000B55B7"/>
    <w:pPr>
      <w:ind w:left="1920"/>
    </w:pPr>
    <w:rPr>
      <w:rFonts w:cstheme="minorHAnsi"/>
      <w:sz w:val="20"/>
      <w:szCs w:val="20"/>
    </w:rPr>
  </w:style>
  <w:style w:type="paragraph" w:styleId="BodyText">
    <w:name w:val="Body Text"/>
    <w:basedOn w:val="Normal"/>
    <w:link w:val="BodyTextChar"/>
    <w:uiPriority w:val="1"/>
    <w:qFormat/>
    <w:rsid w:val="003865E4"/>
    <w:pPr>
      <w:autoSpaceDE w:val="0"/>
      <w:autoSpaceDN w:val="0"/>
      <w:adjustRightInd w:val="0"/>
      <w:spacing w:after="120" w:line="288" w:lineRule="auto"/>
      <w:ind w:right="900"/>
      <w:textAlignment w:val="center"/>
    </w:pPr>
    <w:rPr>
      <w:rFonts w:ascii="Advent Sans Logo" w:eastAsiaTheme="minorHAnsi" w:hAnsi="Advent Sans Logo" w:cs="Advent Sans Logo"/>
      <w:color w:val="404041"/>
      <w:kern w:val="0"/>
      <w:sz w:val="18"/>
      <w:szCs w:val="18"/>
      <w:lang w:eastAsia="en-US"/>
      <w14:ligatures w14:val="none"/>
    </w:rPr>
  </w:style>
  <w:style w:type="character" w:customStyle="1" w:styleId="BodyTextChar">
    <w:name w:val="Body Text Char"/>
    <w:basedOn w:val="DefaultParagraphFont"/>
    <w:link w:val="BodyText"/>
    <w:uiPriority w:val="1"/>
    <w:rsid w:val="003865E4"/>
    <w:rPr>
      <w:rFonts w:ascii="Advent Sans Logo" w:eastAsiaTheme="minorHAnsi" w:hAnsi="Advent Sans Logo" w:cs="Advent Sans Logo"/>
      <w:color w:val="404041"/>
      <w:kern w:val="0"/>
      <w:sz w:val="18"/>
      <w:szCs w:val="18"/>
      <w:lang w:eastAsia="en-US"/>
      <w14:ligatures w14:val="none"/>
    </w:rPr>
  </w:style>
  <w:style w:type="paragraph" w:customStyle="1" w:styleId="Logo-Mark">
    <w:name w:val="Logo - Mark"/>
    <w:rsid w:val="003865E4"/>
    <w:rPr>
      <w:rFonts w:ascii="Advent Sans Logo" w:hAnsi="Advent Sans Logo" w:cs="Advent Sans Logo"/>
      <w:color w:val="2E557F"/>
      <w:kern w:val="0"/>
      <w:sz w:val="110"/>
      <w:szCs w:val="110"/>
      <w:lang w:eastAsia="en-US"/>
      <w14:ligatures w14:val="none"/>
    </w:rPr>
  </w:style>
  <w:style w:type="paragraph" w:styleId="Revision">
    <w:name w:val="Revision"/>
    <w:hidden/>
    <w:uiPriority w:val="99"/>
    <w:semiHidden/>
    <w:rsid w:val="005F36B4"/>
  </w:style>
  <w:style w:type="paragraph" w:styleId="EndnoteText">
    <w:name w:val="endnote text"/>
    <w:basedOn w:val="Normal"/>
    <w:link w:val="EndnoteTextChar"/>
    <w:uiPriority w:val="99"/>
    <w:semiHidden/>
    <w:unhideWhenUsed/>
    <w:rsid w:val="00876450"/>
    <w:rPr>
      <w:sz w:val="20"/>
      <w:szCs w:val="20"/>
    </w:rPr>
  </w:style>
  <w:style w:type="character" w:customStyle="1" w:styleId="EndnoteTextChar">
    <w:name w:val="Endnote Text Char"/>
    <w:basedOn w:val="DefaultParagraphFont"/>
    <w:link w:val="EndnoteText"/>
    <w:uiPriority w:val="99"/>
    <w:semiHidden/>
    <w:rsid w:val="00876450"/>
    <w:rPr>
      <w:sz w:val="20"/>
      <w:szCs w:val="20"/>
    </w:rPr>
  </w:style>
  <w:style w:type="character" w:styleId="EndnoteReference">
    <w:name w:val="endnote reference"/>
    <w:basedOn w:val="DefaultParagraphFont"/>
    <w:uiPriority w:val="99"/>
    <w:semiHidden/>
    <w:unhideWhenUsed/>
    <w:rsid w:val="00876450"/>
    <w:rPr>
      <w:vertAlign w:val="superscript"/>
    </w:rPr>
  </w:style>
  <w:style w:type="paragraph" w:styleId="BalloonText">
    <w:name w:val="Balloon Text"/>
    <w:basedOn w:val="Normal"/>
    <w:link w:val="BalloonTextChar"/>
    <w:uiPriority w:val="99"/>
    <w:semiHidden/>
    <w:unhideWhenUsed/>
    <w:rsid w:val="00877A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7AF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6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womensministries@gc.adventist.org"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azquotes.com/quote/5447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AE930-AC1F-4049-91C3-B863294DF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16</Pages>
  <Words>4033</Words>
  <Characters>22994</Characters>
  <Application>Microsoft Office Word</Application>
  <DocSecurity>0</DocSecurity>
  <Lines>191</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Koh</dc:creator>
  <cp:keywords/>
  <dc:description/>
  <cp:lastModifiedBy>Zoraida Powell</cp:lastModifiedBy>
  <cp:revision>14</cp:revision>
  <cp:lastPrinted>2023-09-18T15:57:00Z</cp:lastPrinted>
  <dcterms:created xsi:type="dcterms:W3CDTF">2023-09-18T14:25:00Z</dcterms:created>
  <dcterms:modified xsi:type="dcterms:W3CDTF">2023-09-19T22:17:00Z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088d29bffaf20395a384b14c54702bb852a209cef6f97eae9eccc0d446e62414</vt:lpwstr>
  </property>
</Properties>
</file>